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F14A" w14:textId="11C9292E" w:rsidR="005C554C" w:rsidRDefault="005C554C" w:rsidP="005C554C">
      <w:pPr>
        <w:pStyle w:val="TITRE1erpage"/>
      </w:pPr>
      <w:r>
        <w:t>MT</w:t>
      </w:r>
      <w:r w:rsidR="008A5DE5">
        <w:t xml:space="preserve"> </w:t>
      </w:r>
      <w:r>
        <w:t xml:space="preserve">26 - </w:t>
      </w:r>
      <w:r>
        <w:br/>
      </w:r>
      <w:r w:rsidR="00527E6F" w:rsidRPr="005E185D">
        <w:t>Avenant au contrat de travail</w:t>
      </w:r>
    </w:p>
    <w:p w14:paraId="336648D6" w14:textId="3E652946" w:rsidR="00F11512" w:rsidRDefault="00D61199" w:rsidP="00F244E7">
      <w:pPr>
        <w:pStyle w:val="NormalWeb"/>
        <w:shd w:val="clear" w:color="auto" w:fill="FFFFFF"/>
        <w:jc w:val="both"/>
        <w:textAlignment w:val="baseline"/>
        <w:rPr>
          <w:rFonts w:ascii="Verdana" w:eastAsiaTheme="minorHAnsi" w:hAnsi="Verdana" w:cstheme="minorBidi"/>
          <w:sz w:val="18"/>
          <w:szCs w:val="18"/>
          <w:lang w:val="fr-LU" w:eastAsia="en-US"/>
        </w:rPr>
      </w:pPr>
      <w:r>
        <w:rPr>
          <w:rFonts w:ascii="Verdana" w:eastAsiaTheme="minorHAnsi" w:hAnsi="Verdana" w:cstheme="minorBidi"/>
          <w:sz w:val="18"/>
          <w:szCs w:val="18"/>
          <w:lang w:val="fr-LU" w:eastAsia="en-US"/>
        </w:rPr>
        <w:t>Peuvent prendre un congé parental l</w:t>
      </w:r>
      <w:r w:rsidR="00F11512">
        <w:rPr>
          <w:rFonts w:ascii="Verdana" w:eastAsiaTheme="minorHAnsi" w:hAnsi="Verdana" w:cstheme="minorBidi"/>
          <w:sz w:val="18"/>
          <w:szCs w:val="18"/>
          <w:lang w:val="fr-LU" w:eastAsia="en-US"/>
        </w:rPr>
        <w:t xml:space="preserve">es parents d’un enfant de moins </w:t>
      </w:r>
      <w:r>
        <w:rPr>
          <w:rFonts w:ascii="Verdana" w:eastAsiaTheme="minorHAnsi" w:hAnsi="Verdana" w:cstheme="minorBidi"/>
          <w:sz w:val="18"/>
          <w:szCs w:val="18"/>
          <w:lang w:val="fr-LU" w:eastAsia="en-US"/>
        </w:rPr>
        <w:t>de 6</w:t>
      </w:r>
      <w:r w:rsidR="00F11512">
        <w:rPr>
          <w:rFonts w:ascii="Verdana" w:eastAsiaTheme="minorHAnsi" w:hAnsi="Verdana" w:cstheme="minorBidi"/>
          <w:sz w:val="18"/>
          <w:szCs w:val="18"/>
          <w:lang w:val="fr-LU" w:eastAsia="en-US"/>
        </w:rPr>
        <w:t> ans/12 ans en cas d’adoption, qui souhaitent interrompre leur carrière professionnelle pour se consacrer à l’éducation de leur enfant pendant un certain temps.</w:t>
      </w:r>
    </w:p>
    <w:p w14:paraId="08F9ED3B" w14:textId="29ACBC28" w:rsidR="00A80327" w:rsidRPr="00A80327" w:rsidRDefault="00A80327" w:rsidP="00F244E7">
      <w:pPr>
        <w:pStyle w:val="Texte"/>
      </w:pPr>
      <w:r>
        <w:t>Pour les formules de congé parental à temps partiel ou fractionnable, le salarié continue à travailler pour son employeur selon des horaires à définir par avenant au contrat de travail (</w:t>
      </w:r>
      <w:hyperlink r:id="rId8" w:history="1">
        <w:r>
          <w:rPr>
            <w:rStyle w:val="Hyperlink"/>
          </w:rPr>
          <w:t>voir MT 26</w:t>
        </w:r>
      </w:hyperlink>
      <w:r>
        <w:t>).</w:t>
      </w:r>
    </w:p>
    <w:p w14:paraId="7B1C39C6" w14:textId="23CE6490" w:rsidR="00D61199" w:rsidRDefault="00A80327" w:rsidP="00F244E7">
      <w:pPr>
        <w:pStyle w:val="Text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="00D61199">
        <w:rPr>
          <w:b/>
          <w:bCs/>
          <w:sz w:val="20"/>
          <w:szCs w:val="20"/>
        </w:rPr>
        <w:t>ormules de congé parental</w:t>
      </w:r>
    </w:p>
    <w:p w14:paraId="58CF0F6C" w14:textId="77777777" w:rsidR="00F11512" w:rsidRDefault="00F11512" w:rsidP="00F244E7">
      <w:pPr>
        <w:pStyle w:val="Texte"/>
        <w:rPr>
          <w:b/>
          <w:bCs/>
          <w:i/>
          <w:iCs/>
        </w:rPr>
      </w:pPr>
      <w:r>
        <w:rPr>
          <w:b/>
          <w:bCs/>
          <w:i/>
          <w:iCs/>
        </w:rPr>
        <w:t>Congé parental à plein temps de 4 ou 6 mois</w:t>
      </w:r>
    </w:p>
    <w:p w14:paraId="1A8F7EC6" w14:textId="77777777" w:rsidR="00F11512" w:rsidRDefault="00F11512" w:rsidP="00F244E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salarié arrête complètement de travailler.</w:t>
      </w:r>
    </w:p>
    <w:p w14:paraId="0DFF31EC" w14:textId="77777777" w:rsidR="00F11512" w:rsidRDefault="00F11512" w:rsidP="00F244E7">
      <w:pPr>
        <w:pStyle w:val="Texte"/>
        <w:rPr>
          <w:b/>
          <w:bCs/>
          <w:i/>
          <w:iCs/>
        </w:rPr>
      </w:pPr>
      <w:r>
        <w:rPr>
          <w:b/>
          <w:bCs/>
          <w:i/>
          <w:iCs/>
        </w:rPr>
        <w:t>Congé parental de 8 ou 12 mois à temps partiel</w:t>
      </w:r>
    </w:p>
    <w:p w14:paraId="122AE2DC" w14:textId="77777777" w:rsidR="00F11512" w:rsidRDefault="00F11512" w:rsidP="00F244E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 salarié dont la durée de travail est au moins de la moitié de la durée de travail normale de l’entreprise a le droit de choisir ce demi-congé parental qui correspondra à une réduction du temps de travail de 50%.</w:t>
      </w:r>
    </w:p>
    <w:p w14:paraId="124DC746" w14:textId="77777777" w:rsidR="00F11512" w:rsidRDefault="00F11512" w:rsidP="00F244E7">
      <w:pPr>
        <w:pStyle w:val="Texte"/>
        <w:rPr>
          <w:b/>
          <w:bCs/>
          <w:i/>
          <w:iCs/>
        </w:rPr>
      </w:pPr>
      <w:r>
        <w:rPr>
          <w:b/>
          <w:bCs/>
          <w:i/>
          <w:iCs/>
        </w:rPr>
        <w:t>Congé parental fractionnable</w:t>
      </w:r>
    </w:p>
    <w:p w14:paraId="4CE2887E" w14:textId="77777777" w:rsidR="00F11512" w:rsidRDefault="00F11512" w:rsidP="00F244E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 salarié travaillant à plein temps pour un même employeur, soit en principe 40 heures par semaine, peut avec l’accord de son employeur réduire son activité professionnelle de 20% par semaine ou réduire son activité professionnelle sur une durée de 4 mois distincts, et cela pendant une période de 20 mois.</w:t>
      </w:r>
    </w:p>
    <w:p w14:paraId="299B2F3A" w14:textId="77777777" w:rsidR="00F11512" w:rsidRDefault="00F11512" w:rsidP="00F244E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ATTENTION</w:t>
      </w:r>
      <w:r>
        <w:rPr>
          <w:rFonts w:ascii="Verdana" w:hAnsi="Verdana"/>
          <w:b/>
          <w:bCs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: Si le congé à plein temps est un droit pour le bénéficiaire, il en est autrement du congé à temps partiel ou fractionné qui sont soumis à l’accord de l’employeur. Ce dernier peut en effet refuser d’accorder un congé à temps partiel ou fractionné, auxquels cas le demandeur doit, soit prendre son congé à plein temps sur 4 ou 6 mois, soit renoncer à sa demande.</w:t>
      </w:r>
    </w:p>
    <w:p w14:paraId="6DD324EB" w14:textId="77777777" w:rsidR="00F244E7" w:rsidRDefault="00F244E7" w:rsidP="005C554C">
      <w:pPr>
        <w:pStyle w:val="Texte"/>
      </w:pPr>
    </w:p>
    <w:p w14:paraId="1C881403" w14:textId="77777777" w:rsidR="00F244E7" w:rsidRDefault="00F244E7" w:rsidP="005C554C">
      <w:pPr>
        <w:pStyle w:val="Texte"/>
      </w:pPr>
    </w:p>
    <w:p w14:paraId="3BBD983E" w14:textId="77777777" w:rsidR="00A80327" w:rsidRDefault="00A80327">
      <w:pPr>
        <w:rPr>
          <w:rFonts w:ascii="Verdana" w:hAnsi="Verdana"/>
          <w:sz w:val="18"/>
          <w:szCs w:val="18"/>
        </w:rPr>
      </w:pPr>
      <w:r>
        <w:br w:type="page"/>
      </w:r>
    </w:p>
    <w:p w14:paraId="03F134B4" w14:textId="77777777" w:rsidR="00A80327" w:rsidRDefault="00A80327" w:rsidP="005C554C">
      <w:pPr>
        <w:pStyle w:val="Texte"/>
      </w:pPr>
    </w:p>
    <w:p w14:paraId="6C31679E" w14:textId="7386582A" w:rsidR="00527E6F" w:rsidRDefault="00527E6F" w:rsidP="005C554C">
      <w:pPr>
        <w:pStyle w:val="Texte"/>
      </w:pPr>
      <w:r w:rsidRPr="00527E6F">
        <w:t>Entre les soussignés :</w:t>
      </w:r>
    </w:p>
    <w:p w14:paraId="3E60FA08" w14:textId="5EB71B18" w:rsidR="00527E6F" w:rsidRPr="00527E6F" w:rsidRDefault="00527E6F" w:rsidP="005E185D">
      <w:pPr>
        <w:pStyle w:val="Texte"/>
        <w:spacing w:before="120" w:line="480" w:lineRule="auto"/>
      </w:pPr>
      <w:r w:rsidRPr="00527E6F">
        <w:t>1. La société _____________________</w:t>
      </w:r>
      <w:r>
        <w:t>_______________________________</w:t>
      </w:r>
      <w:r>
        <w:rPr>
          <w:rStyle w:val="FootnoteReference"/>
        </w:rPr>
        <w:footnoteReference w:id="1"/>
      </w:r>
      <w:r w:rsidRPr="00527E6F">
        <w:t xml:space="preserve"> ayant son siège social à _</w:t>
      </w:r>
      <w:r>
        <w:t>_______________________________</w:t>
      </w:r>
      <w:r>
        <w:rPr>
          <w:rStyle w:val="FootnoteReference"/>
        </w:rPr>
        <w:footnoteReference w:id="2"/>
      </w:r>
      <w:r w:rsidRPr="00527E6F">
        <w:t xml:space="preserve"> </w:t>
      </w:r>
      <w:proofErr w:type="spellStart"/>
      <w:r w:rsidRPr="00527E6F">
        <w:t>représentée</w:t>
      </w:r>
      <w:proofErr w:type="spellEnd"/>
      <w:r w:rsidRPr="00527E6F">
        <w:t xml:space="preserve"> par _________________________</w:t>
      </w:r>
      <w:r>
        <w:rPr>
          <w:rStyle w:val="FootnoteReference"/>
        </w:rPr>
        <w:footnoteReference w:id="3"/>
      </w:r>
      <w:r w:rsidRPr="00527E6F">
        <w:t xml:space="preserve">, ci-après désigné(e) </w:t>
      </w:r>
      <w:r w:rsidR="00662212">
        <w:t>« </w:t>
      </w:r>
      <w:r w:rsidRPr="00527E6F">
        <w:t>l’employeur</w:t>
      </w:r>
      <w:r w:rsidR="00662212">
        <w:t> »</w:t>
      </w:r>
      <w:r w:rsidRPr="00527E6F">
        <w:t xml:space="preserve"> ; </w:t>
      </w:r>
    </w:p>
    <w:p w14:paraId="2964D275" w14:textId="77777777" w:rsidR="00527E6F" w:rsidRPr="00527E6F" w:rsidRDefault="00527E6F" w:rsidP="005E185D">
      <w:pPr>
        <w:pStyle w:val="Texte"/>
        <w:spacing w:before="120"/>
      </w:pPr>
      <w:r w:rsidRPr="00527E6F">
        <w:t>et</w:t>
      </w:r>
    </w:p>
    <w:p w14:paraId="1BEAAC45" w14:textId="319750EB" w:rsidR="00527E6F" w:rsidRPr="00527E6F" w:rsidRDefault="00527E6F" w:rsidP="005E185D">
      <w:pPr>
        <w:pStyle w:val="Texte"/>
        <w:spacing w:after="0" w:line="480" w:lineRule="auto"/>
      </w:pPr>
      <w:r w:rsidRPr="00527E6F">
        <w:t xml:space="preserve">2. </w:t>
      </w:r>
      <w:r w:rsidRPr="00527E6F">
        <w:rPr>
          <w:i/>
        </w:rPr>
        <w:t>Monsieur/Madame</w:t>
      </w:r>
      <w:r w:rsidR="00662212">
        <w:rPr>
          <w:i/>
        </w:rPr>
        <w:t xml:space="preserve"> </w:t>
      </w:r>
      <w:r w:rsidRPr="00662212">
        <w:rPr>
          <w:rStyle w:val="FootnoteReference"/>
          <w:iCs/>
        </w:rPr>
        <w:footnoteReference w:id="4"/>
      </w:r>
      <w:r w:rsidRPr="00527E6F">
        <w:t xml:space="preserve"> ____</w:t>
      </w:r>
      <w:r w:rsidR="00662212">
        <w:t>____</w:t>
      </w:r>
      <w:r w:rsidRPr="00527E6F">
        <w:t>_______________________________________________</w:t>
      </w:r>
      <w:r w:rsidR="005E185D">
        <w:t>__</w:t>
      </w:r>
      <w:r w:rsidRPr="00527E6F">
        <w:t>___</w:t>
      </w:r>
      <w:r>
        <w:rPr>
          <w:rStyle w:val="FootnoteReference"/>
        </w:rPr>
        <w:footnoteReference w:id="5"/>
      </w:r>
      <w:r w:rsidRPr="00527E6F">
        <w:t>, demeurant à _____________________________</w:t>
      </w:r>
      <w:r w:rsidR="005E185D">
        <w:t>___________________________________</w:t>
      </w:r>
      <w:r w:rsidRPr="00527E6F">
        <w:t xml:space="preserve">__, ci-après désigné(e) </w:t>
      </w:r>
      <w:r w:rsidR="00662212">
        <w:t>« </w:t>
      </w:r>
      <w:r w:rsidRPr="00527E6F">
        <w:rPr>
          <w:i/>
        </w:rPr>
        <w:t>le/la salarié(e)</w:t>
      </w:r>
      <w:r w:rsidR="00662212">
        <w:rPr>
          <w:i/>
        </w:rPr>
        <w:t> »</w:t>
      </w:r>
      <w:r w:rsidR="00AB418E">
        <w:t xml:space="preserve"> </w:t>
      </w:r>
      <w:r w:rsidRPr="00527E6F">
        <w:rPr>
          <w:vertAlign w:val="superscript"/>
        </w:rPr>
        <w:t>4</w:t>
      </w:r>
      <w:r w:rsidRPr="00527E6F">
        <w:t xml:space="preserve"> ; </w:t>
      </w:r>
    </w:p>
    <w:p w14:paraId="14DF9DC6" w14:textId="77777777" w:rsidR="00527E6F" w:rsidRPr="00527E6F" w:rsidRDefault="00527E6F" w:rsidP="005E185D">
      <w:pPr>
        <w:pStyle w:val="Texte"/>
        <w:spacing w:line="480" w:lineRule="auto"/>
      </w:pPr>
      <w:r w:rsidRPr="00527E6F">
        <w:t>est conclu le présent avenant au contrat de travail du/de la salarié(e)</w:t>
      </w:r>
      <w:r>
        <w:t xml:space="preserve"> </w:t>
      </w:r>
      <w:r w:rsidRPr="00380D48">
        <w:rPr>
          <w:vertAlign w:val="superscript"/>
        </w:rPr>
        <w:t>4</w:t>
      </w:r>
      <w:r>
        <w:t xml:space="preserve"> conclu en date du _________</w:t>
      </w:r>
      <w:r w:rsidR="005E185D">
        <w:t>____________________________________________________________________</w:t>
      </w:r>
      <w:r>
        <w:t>_</w:t>
      </w:r>
      <w:r>
        <w:rPr>
          <w:rStyle w:val="FootnoteReference"/>
        </w:rPr>
        <w:footnoteReference w:id="6"/>
      </w:r>
      <w:r w:rsidRPr="00527E6F">
        <w:t>.</w:t>
      </w:r>
    </w:p>
    <w:p w14:paraId="61B46C13" w14:textId="77777777" w:rsidR="00527E6F" w:rsidRPr="005E185D" w:rsidRDefault="00527E6F" w:rsidP="005E185D">
      <w:pPr>
        <w:pStyle w:val="ArticleetSous-titres"/>
      </w:pPr>
      <w:r w:rsidRPr="005E185D">
        <w:t xml:space="preserve">Entrée en vigueur et durée de l’avenant : </w:t>
      </w:r>
    </w:p>
    <w:p w14:paraId="61A3091D" w14:textId="77777777" w:rsidR="00527E6F" w:rsidRPr="00527E6F" w:rsidRDefault="00527E6F" w:rsidP="005E185D">
      <w:pPr>
        <w:pStyle w:val="Texte"/>
        <w:spacing w:line="480" w:lineRule="auto"/>
      </w:pPr>
      <w:r w:rsidRPr="00527E6F">
        <w:t>Le présent avenant prend effet le 1</w:t>
      </w:r>
      <w:r w:rsidRPr="00527E6F">
        <w:rPr>
          <w:vertAlign w:val="superscript"/>
        </w:rPr>
        <w:t>er</w:t>
      </w:r>
      <w:r w:rsidRPr="00527E6F">
        <w:t xml:space="preserve"> jour du congé parental </w:t>
      </w:r>
      <w:r w:rsidRPr="00527E6F">
        <w:rPr>
          <w:i/>
        </w:rPr>
        <w:t>du/de la salarié(e)</w:t>
      </w:r>
      <w:r w:rsidRPr="00527E6F">
        <w:t xml:space="preserve"> qu’</w:t>
      </w:r>
      <w:r w:rsidRPr="007A38A4">
        <w:rPr>
          <w:i/>
        </w:rPr>
        <w:t xml:space="preserve">il/elle </w:t>
      </w:r>
      <w:r w:rsidRPr="00527E6F">
        <w:rPr>
          <w:vertAlign w:val="superscript"/>
        </w:rPr>
        <w:t>4</w:t>
      </w:r>
      <w:r w:rsidRPr="00527E6F">
        <w:t xml:space="preserve"> prendra </w:t>
      </w:r>
      <w:r w:rsidRPr="00527E6F">
        <w:rPr>
          <w:i/>
        </w:rPr>
        <w:t>directement à la fin de son congé de maternité/à partir du _______________</w:t>
      </w:r>
      <w:r w:rsidRPr="00527E6F">
        <w:t xml:space="preserve"> </w:t>
      </w:r>
      <w:r w:rsidRPr="00527E6F">
        <w:rPr>
          <w:vertAlign w:val="superscript"/>
        </w:rPr>
        <w:t>4</w:t>
      </w:r>
      <w:r w:rsidRPr="00527E6F">
        <w:t xml:space="preserve">, et se terminera le dernier jour du congé parental, soit du _____________ </w:t>
      </w:r>
      <w:proofErr w:type="spellStart"/>
      <w:r w:rsidRPr="00527E6F">
        <w:t>au</w:t>
      </w:r>
      <w:proofErr w:type="spellEnd"/>
      <w:r w:rsidRPr="00527E6F">
        <w:t xml:space="preserve"> _______________</w:t>
      </w:r>
      <w:r>
        <w:rPr>
          <w:rStyle w:val="FootnoteReference"/>
        </w:rPr>
        <w:footnoteReference w:id="7"/>
      </w:r>
      <w:r w:rsidRPr="00527E6F">
        <w:t>.</w:t>
      </w:r>
    </w:p>
    <w:p w14:paraId="46A1932C" w14:textId="0886834F" w:rsidR="00527E6F" w:rsidRPr="00527E6F" w:rsidRDefault="00527E6F" w:rsidP="005E185D">
      <w:pPr>
        <w:pStyle w:val="ArticleetSous-titres"/>
      </w:pPr>
      <w:r w:rsidRPr="00527E6F">
        <w:t xml:space="preserve">Formule de congé parental choisie : </w:t>
      </w:r>
    </w:p>
    <w:p w14:paraId="3F97DF91" w14:textId="77777777" w:rsidR="00527E6F" w:rsidRPr="005E185D" w:rsidRDefault="00527E6F" w:rsidP="005E185D">
      <w:pPr>
        <w:pStyle w:val="Texte"/>
        <w:rPr>
          <w:u w:val="single"/>
        </w:rPr>
      </w:pPr>
      <w:r w:rsidRPr="005E185D">
        <w:rPr>
          <w:u w:val="single"/>
        </w:rPr>
        <w:t>Choisir l'une des 2 options suivantes</w:t>
      </w:r>
      <w:r w:rsidRPr="00AB418E">
        <w:t xml:space="preserve"> :</w:t>
      </w:r>
      <w:r w:rsidRPr="005E185D">
        <w:rPr>
          <w:u w:val="single"/>
        </w:rPr>
        <w:t xml:space="preserve"> </w:t>
      </w:r>
    </w:p>
    <w:p w14:paraId="40689CAF" w14:textId="77777777" w:rsidR="00527E6F" w:rsidRPr="005E185D" w:rsidRDefault="00527E6F" w:rsidP="005E185D">
      <w:pPr>
        <w:pStyle w:val="Texte"/>
        <w:numPr>
          <w:ilvl w:val="0"/>
          <w:numId w:val="5"/>
        </w:numPr>
        <w:rPr>
          <w:i/>
        </w:rPr>
      </w:pPr>
      <w:r w:rsidRPr="005E185D">
        <w:rPr>
          <w:i/>
        </w:rPr>
        <w:t xml:space="preserve">Congé parental à mi-temps de 8 mois/de 12 mois </w:t>
      </w:r>
    </w:p>
    <w:p w14:paraId="084FCBB5" w14:textId="77777777" w:rsidR="00527E6F" w:rsidRPr="005E185D" w:rsidRDefault="00527E6F" w:rsidP="005E185D">
      <w:pPr>
        <w:pStyle w:val="Texte"/>
        <w:numPr>
          <w:ilvl w:val="0"/>
          <w:numId w:val="5"/>
        </w:numPr>
        <w:rPr>
          <w:i/>
        </w:rPr>
      </w:pPr>
      <w:r w:rsidRPr="005E185D">
        <w:rPr>
          <w:i/>
        </w:rPr>
        <w:t>Congé parental fractionné en 8 heures par semaine sur une période de 20 mois</w:t>
      </w:r>
    </w:p>
    <w:p w14:paraId="784681F8" w14:textId="77777777" w:rsidR="00527E6F" w:rsidRPr="00527E6F" w:rsidRDefault="00527E6F" w:rsidP="005E185D">
      <w:pPr>
        <w:pStyle w:val="Texte"/>
      </w:pPr>
      <w:r w:rsidRPr="00527E6F">
        <w:t>Cet avenant modifie le contrat de travail conclu en date du __________________</w:t>
      </w:r>
      <w:r w:rsidRPr="00527E6F">
        <w:rPr>
          <w:vertAlign w:val="superscript"/>
        </w:rPr>
        <w:t>7</w:t>
      </w:r>
      <w:r w:rsidRPr="00527E6F">
        <w:t xml:space="preserve"> sur le point suivant :</w:t>
      </w:r>
    </w:p>
    <w:p w14:paraId="43F4EF2B" w14:textId="0F214CCA" w:rsidR="00527E6F" w:rsidRPr="004D324F" w:rsidRDefault="00527E6F" w:rsidP="004D324F">
      <w:pPr>
        <w:pStyle w:val="ArticleetSous-titres"/>
        <w:ind w:firstLine="708"/>
        <w:rPr>
          <w:b w:val="0"/>
          <w:bCs w:val="0"/>
          <w:sz w:val="18"/>
          <w:szCs w:val="16"/>
          <w:u w:val="single"/>
        </w:rPr>
      </w:pPr>
      <w:r w:rsidRPr="004D324F">
        <w:rPr>
          <w:b w:val="0"/>
          <w:bCs w:val="0"/>
          <w:sz w:val="18"/>
          <w:szCs w:val="16"/>
          <w:u w:val="single"/>
        </w:rPr>
        <w:t>Durée du travail</w:t>
      </w:r>
      <w:r w:rsidRPr="004D324F">
        <w:rPr>
          <w:b w:val="0"/>
          <w:bCs w:val="0"/>
          <w:sz w:val="18"/>
          <w:szCs w:val="16"/>
        </w:rPr>
        <w:t> :</w:t>
      </w:r>
      <w:r w:rsidRPr="004D324F">
        <w:rPr>
          <w:b w:val="0"/>
          <w:bCs w:val="0"/>
          <w:sz w:val="18"/>
          <w:szCs w:val="16"/>
          <w:u w:val="single"/>
        </w:rPr>
        <w:t xml:space="preserve"> </w:t>
      </w:r>
    </w:p>
    <w:p w14:paraId="26882A00" w14:textId="77777777" w:rsidR="00527E6F" w:rsidRPr="00527E6F" w:rsidRDefault="00527E6F" w:rsidP="004D324F">
      <w:pPr>
        <w:pStyle w:val="Texte"/>
        <w:spacing w:line="480" w:lineRule="auto"/>
        <w:ind w:left="714"/>
        <w:contextualSpacing/>
      </w:pPr>
      <w:r w:rsidRPr="00527E6F">
        <w:t xml:space="preserve">D’un commun accord des parties, il est décidé que la durée de travail </w:t>
      </w:r>
      <w:r w:rsidRPr="00527E6F">
        <w:rPr>
          <w:i/>
        </w:rPr>
        <w:t>du/de la salarié(e)</w:t>
      </w:r>
      <w:r w:rsidRPr="00527E6F">
        <w:t xml:space="preserve"> </w:t>
      </w:r>
      <w:r w:rsidRPr="00527E6F">
        <w:rPr>
          <w:vertAlign w:val="superscript"/>
        </w:rPr>
        <w:t>4</w:t>
      </w:r>
      <w:r w:rsidRPr="00527E6F">
        <w:t>, qui pendant le cong</w:t>
      </w:r>
      <w:r w:rsidR="005E185D">
        <w:t>é parental est de ______</w:t>
      </w:r>
      <w:r>
        <w:t>__</w:t>
      </w:r>
      <w:r>
        <w:rPr>
          <w:rStyle w:val="FootnoteReference"/>
        </w:rPr>
        <w:footnoteReference w:id="8"/>
      </w:r>
      <w:r w:rsidRPr="00527E6F">
        <w:t xml:space="preserve"> par semaine, se répartit comme suit sur les différents jours de la semaine : </w:t>
      </w:r>
    </w:p>
    <w:p w14:paraId="50C0129F" w14:textId="77777777" w:rsidR="00527E6F" w:rsidRPr="0048491D" w:rsidRDefault="00527E6F" w:rsidP="004D324F">
      <w:pPr>
        <w:pStyle w:val="Texte"/>
        <w:numPr>
          <w:ilvl w:val="0"/>
          <w:numId w:val="8"/>
        </w:numPr>
        <w:ind w:left="714" w:firstLine="279"/>
        <w:contextualSpacing/>
      </w:pPr>
      <w:r w:rsidRPr="0048491D">
        <w:t xml:space="preserve">lundi : </w:t>
      </w:r>
    </w:p>
    <w:p w14:paraId="739748AE" w14:textId="77777777" w:rsidR="00527E6F" w:rsidRPr="0048491D" w:rsidRDefault="00527E6F" w:rsidP="004D324F">
      <w:pPr>
        <w:pStyle w:val="Texte"/>
        <w:numPr>
          <w:ilvl w:val="0"/>
          <w:numId w:val="8"/>
        </w:numPr>
        <w:ind w:left="714" w:firstLine="279"/>
        <w:contextualSpacing/>
      </w:pPr>
      <w:r w:rsidRPr="0048491D">
        <w:t xml:space="preserve">mardi : </w:t>
      </w:r>
    </w:p>
    <w:p w14:paraId="0DCC4322" w14:textId="77777777" w:rsidR="00527E6F" w:rsidRPr="0048491D" w:rsidRDefault="00527E6F" w:rsidP="004D324F">
      <w:pPr>
        <w:pStyle w:val="Texte"/>
        <w:numPr>
          <w:ilvl w:val="0"/>
          <w:numId w:val="8"/>
        </w:numPr>
        <w:ind w:left="714" w:firstLine="279"/>
        <w:contextualSpacing/>
      </w:pPr>
      <w:r w:rsidRPr="0048491D">
        <w:t xml:space="preserve">mercredi : </w:t>
      </w:r>
    </w:p>
    <w:p w14:paraId="70383602" w14:textId="77777777" w:rsidR="00527E6F" w:rsidRPr="0048491D" w:rsidRDefault="00527E6F" w:rsidP="004D324F">
      <w:pPr>
        <w:pStyle w:val="Texte"/>
        <w:numPr>
          <w:ilvl w:val="0"/>
          <w:numId w:val="8"/>
        </w:numPr>
        <w:ind w:left="714" w:firstLine="279"/>
        <w:contextualSpacing/>
      </w:pPr>
      <w:r w:rsidRPr="0048491D">
        <w:t xml:space="preserve">jeudi : </w:t>
      </w:r>
    </w:p>
    <w:p w14:paraId="377CCF95" w14:textId="77777777" w:rsidR="00527E6F" w:rsidRPr="0048491D" w:rsidRDefault="00527E6F" w:rsidP="004D324F">
      <w:pPr>
        <w:pStyle w:val="Texte"/>
        <w:numPr>
          <w:ilvl w:val="0"/>
          <w:numId w:val="8"/>
        </w:numPr>
        <w:ind w:left="714" w:firstLine="279"/>
        <w:contextualSpacing/>
      </w:pPr>
      <w:r w:rsidRPr="0048491D">
        <w:t>vendredi :</w:t>
      </w:r>
    </w:p>
    <w:p w14:paraId="4A344D7C" w14:textId="77777777" w:rsidR="005C554C" w:rsidRDefault="005C554C" w:rsidP="005E185D">
      <w:pPr>
        <w:pStyle w:val="Texte"/>
      </w:pPr>
    </w:p>
    <w:p w14:paraId="538D7D64" w14:textId="77777777" w:rsidR="005C554C" w:rsidRDefault="005C554C" w:rsidP="005E185D">
      <w:pPr>
        <w:pStyle w:val="Texte"/>
      </w:pPr>
    </w:p>
    <w:p w14:paraId="76103C04" w14:textId="77777777" w:rsidR="00527E6F" w:rsidRPr="00527E6F" w:rsidRDefault="00527E6F" w:rsidP="005E185D">
      <w:pPr>
        <w:pStyle w:val="Texte"/>
      </w:pPr>
      <w:r w:rsidRPr="00527E6F">
        <w:t>Fait en double exemplaire et signé à __________</w:t>
      </w:r>
      <w:r w:rsidR="005E185D">
        <w:t>____________</w:t>
      </w:r>
      <w:r w:rsidRPr="00527E6F">
        <w:t>____ le _________</w:t>
      </w:r>
      <w:r w:rsidR="005E185D">
        <w:t>_____</w:t>
      </w:r>
      <w:r w:rsidRPr="00527E6F">
        <w:t>________.</w:t>
      </w:r>
    </w:p>
    <w:p w14:paraId="67DB6BB9" w14:textId="77777777" w:rsidR="00527E6F" w:rsidRPr="00527E6F" w:rsidRDefault="00527E6F" w:rsidP="005E185D">
      <w:pPr>
        <w:pStyle w:val="Texte"/>
        <w:tabs>
          <w:tab w:val="left" w:pos="6804"/>
        </w:tabs>
        <w:spacing w:before="840"/>
      </w:pPr>
      <w:r w:rsidRPr="00527E6F">
        <w:t>_________</w:t>
      </w:r>
      <w:r w:rsidR="005E185D">
        <w:t>___________</w:t>
      </w:r>
      <w:r w:rsidR="005E185D">
        <w:tab/>
        <w:t>_________</w:t>
      </w:r>
      <w:r w:rsidRPr="00527E6F">
        <w:t xml:space="preserve">__________ </w:t>
      </w:r>
    </w:p>
    <w:p w14:paraId="67C0853A" w14:textId="77777777" w:rsidR="005E185D" w:rsidRDefault="00131913" w:rsidP="005E185D">
      <w:pPr>
        <w:pStyle w:val="Texte"/>
        <w:tabs>
          <w:tab w:val="left" w:pos="6804"/>
        </w:tabs>
      </w:pPr>
      <w:r>
        <w:t xml:space="preserve">         </w:t>
      </w:r>
      <w:r w:rsidR="00527E6F" w:rsidRPr="00527E6F">
        <w:t>Le/la salarié</w:t>
      </w:r>
      <w:r w:rsidR="00527E6F">
        <w:t>(e)</w:t>
      </w:r>
      <w:r w:rsidR="00527E6F">
        <w:tab/>
      </w:r>
      <w:r>
        <w:t xml:space="preserve">          </w:t>
      </w:r>
      <w:r w:rsidR="00527E6F" w:rsidRPr="00527E6F">
        <w:t>L’employeur</w:t>
      </w:r>
    </w:p>
    <w:p w14:paraId="5FC3E6EC" w14:textId="77777777" w:rsidR="005E185D" w:rsidRDefault="005E185D" w:rsidP="005E185D">
      <w:pPr>
        <w:pStyle w:val="Texte"/>
        <w:tabs>
          <w:tab w:val="left" w:pos="6804"/>
        </w:tabs>
      </w:pPr>
    </w:p>
    <w:p w14:paraId="797ED84D" w14:textId="77777777" w:rsidR="005E185D" w:rsidRDefault="005E185D" w:rsidP="005E185D">
      <w:pPr>
        <w:pStyle w:val="Texte"/>
        <w:tabs>
          <w:tab w:val="left" w:pos="6804"/>
        </w:tabs>
      </w:pPr>
    </w:p>
    <w:p w14:paraId="123D09BF" w14:textId="77777777" w:rsidR="005E185D" w:rsidRDefault="005E185D" w:rsidP="005E185D">
      <w:pPr>
        <w:pStyle w:val="Texte"/>
        <w:tabs>
          <w:tab w:val="left" w:pos="6804"/>
        </w:tabs>
      </w:pPr>
    </w:p>
    <w:p w14:paraId="4AAB9CF5" w14:textId="77777777" w:rsidR="005E185D" w:rsidRDefault="005E185D" w:rsidP="005E185D">
      <w:pPr>
        <w:pStyle w:val="Texte"/>
        <w:tabs>
          <w:tab w:val="left" w:pos="6804"/>
        </w:tabs>
      </w:pPr>
    </w:p>
    <w:p w14:paraId="34B1422A" w14:textId="77777777" w:rsidR="005E185D" w:rsidRDefault="005E185D" w:rsidP="005E185D">
      <w:pPr>
        <w:pStyle w:val="Texte"/>
        <w:tabs>
          <w:tab w:val="left" w:pos="6804"/>
        </w:tabs>
      </w:pPr>
    </w:p>
    <w:p w14:paraId="0F4412F6" w14:textId="77777777" w:rsidR="005E185D" w:rsidRDefault="005E185D" w:rsidP="005E185D">
      <w:pPr>
        <w:pStyle w:val="Texte"/>
        <w:tabs>
          <w:tab w:val="left" w:pos="6804"/>
        </w:tabs>
      </w:pPr>
    </w:p>
    <w:p w14:paraId="419828B4" w14:textId="77777777" w:rsidR="005E185D" w:rsidRDefault="005E185D" w:rsidP="005E185D">
      <w:pPr>
        <w:pStyle w:val="Texte"/>
        <w:tabs>
          <w:tab w:val="left" w:pos="6804"/>
        </w:tabs>
      </w:pPr>
    </w:p>
    <w:p w14:paraId="055E6A38" w14:textId="77777777" w:rsidR="005E185D" w:rsidRDefault="005E185D" w:rsidP="005E185D">
      <w:pPr>
        <w:pStyle w:val="Texte"/>
        <w:tabs>
          <w:tab w:val="left" w:pos="6804"/>
        </w:tabs>
      </w:pPr>
    </w:p>
    <w:p w14:paraId="121D9E3E" w14:textId="77777777" w:rsidR="005E185D" w:rsidRDefault="005E185D" w:rsidP="005E185D">
      <w:pPr>
        <w:pStyle w:val="Texte"/>
        <w:tabs>
          <w:tab w:val="left" w:pos="6804"/>
        </w:tabs>
      </w:pPr>
    </w:p>
    <w:p w14:paraId="154C7755" w14:textId="77777777" w:rsidR="005E185D" w:rsidRDefault="005E185D" w:rsidP="005E185D">
      <w:pPr>
        <w:pStyle w:val="Texte"/>
        <w:tabs>
          <w:tab w:val="left" w:pos="6804"/>
        </w:tabs>
      </w:pPr>
    </w:p>
    <w:p w14:paraId="318AC44F" w14:textId="77777777" w:rsidR="005E185D" w:rsidRDefault="005E185D" w:rsidP="005E185D">
      <w:pPr>
        <w:pStyle w:val="Texte"/>
        <w:tabs>
          <w:tab w:val="left" w:pos="6804"/>
        </w:tabs>
      </w:pPr>
    </w:p>
    <w:p w14:paraId="3399C8AA" w14:textId="77777777" w:rsidR="00A420E5" w:rsidRPr="009D2E28" w:rsidRDefault="00A420E5" w:rsidP="005E185D">
      <w:pPr>
        <w:pStyle w:val="Footnote"/>
      </w:pPr>
    </w:p>
    <w:sectPr w:rsidR="00A420E5" w:rsidRPr="009D2E28" w:rsidSect="00F11512">
      <w:pgSz w:w="11906" w:h="16838"/>
      <w:pgMar w:top="113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A791" w14:textId="77777777" w:rsidR="00527E6F" w:rsidRDefault="00527E6F" w:rsidP="00527E6F">
      <w:pPr>
        <w:spacing w:after="0" w:line="240" w:lineRule="auto"/>
      </w:pPr>
      <w:r>
        <w:separator/>
      </w:r>
    </w:p>
  </w:endnote>
  <w:endnote w:type="continuationSeparator" w:id="0">
    <w:p w14:paraId="5F4F3B55" w14:textId="77777777" w:rsidR="00527E6F" w:rsidRDefault="00527E6F" w:rsidP="0052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03EA" w14:textId="77777777" w:rsidR="00527E6F" w:rsidRDefault="00527E6F" w:rsidP="00527E6F">
      <w:pPr>
        <w:spacing w:after="0" w:line="240" w:lineRule="auto"/>
      </w:pPr>
      <w:r>
        <w:separator/>
      </w:r>
    </w:p>
  </w:footnote>
  <w:footnote w:type="continuationSeparator" w:id="0">
    <w:p w14:paraId="1D93F6DE" w14:textId="77777777" w:rsidR="00527E6F" w:rsidRDefault="00527E6F" w:rsidP="00527E6F">
      <w:pPr>
        <w:spacing w:after="0" w:line="240" w:lineRule="auto"/>
      </w:pPr>
      <w:r>
        <w:continuationSeparator/>
      </w:r>
    </w:p>
  </w:footnote>
  <w:footnote w:id="1">
    <w:p w14:paraId="7C03AF4D" w14:textId="77777777" w:rsidR="00527E6F" w:rsidRPr="005E185D" w:rsidRDefault="00527E6F" w:rsidP="005E185D">
      <w:pPr>
        <w:pStyle w:val="Footnote"/>
        <w:rPr>
          <w:rStyle w:val="FootnoteReference"/>
          <w:vertAlign w:val="baseline"/>
        </w:rPr>
      </w:pPr>
      <w:r w:rsidRPr="005E185D">
        <w:rPr>
          <w:rStyle w:val="FootnoteReference"/>
          <w:vertAlign w:val="baseline"/>
        </w:rPr>
        <w:footnoteRef/>
      </w:r>
      <w:r w:rsidRPr="005E185D">
        <w:rPr>
          <w:rStyle w:val="FootnoteReference"/>
          <w:vertAlign w:val="baseline"/>
        </w:rPr>
        <w:t xml:space="preserve"> Indiquer l'employeur.</w:t>
      </w:r>
    </w:p>
  </w:footnote>
  <w:footnote w:id="2">
    <w:p w14:paraId="34690F04" w14:textId="77777777" w:rsidR="00527E6F" w:rsidRPr="005E185D" w:rsidRDefault="00527E6F" w:rsidP="005E185D">
      <w:pPr>
        <w:pStyle w:val="Footnote"/>
        <w:rPr>
          <w:rStyle w:val="FootnoteReference"/>
          <w:vertAlign w:val="baseline"/>
        </w:rPr>
      </w:pPr>
      <w:r w:rsidRPr="005E185D">
        <w:rPr>
          <w:rStyle w:val="FootnoteReference"/>
          <w:vertAlign w:val="baseline"/>
        </w:rPr>
        <w:footnoteRef/>
      </w:r>
      <w:r w:rsidRPr="005E185D">
        <w:rPr>
          <w:rStyle w:val="FootnoteReference"/>
          <w:vertAlign w:val="baseline"/>
        </w:rPr>
        <w:t xml:space="preserve"> Indiquer le siège social.</w:t>
      </w:r>
    </w:p>
  </w:footnote>
  <w:footnote w:id="3">
    <w:p w14:paraId="3D71D19D" w14:textId="77777777" w:rsidR="00527E6F" w:rsidRPr="005E185D" w:rsidRDefault="00527E6F" w:rsidP="005E185D">
      <w:pPr>
        <w:pStyle w:val="Footnote"/>
        <w:rPr>
          <w:rStyle w:val="FootnoteReference"/>
          <w:vertAlign w:val="baseline"/>
        </w:rPr>
      </w:pPr>
      <w:r w:rsidRPr="005E185D">
        <w:rPr>
          <w:rStyle w:val="FootnoteReference"/>
          <w:vertAlign w:val="baseline"/>
        </w:rPr>
        <w:footnoteRef/>
      </w:r>
      <w:r w:rsidRPr="005E185D">
        <w:rPr>
          <w:rStyle w:val="FootnoteReference"/>
          <w:vertAlign w:val="baseline"/>
        </w:rPr>
        <w:t xml:space="preserve"> Indiquer le nom du représentant légal.</w:t>
      </w:r>
    </w:p>
  </w:footnote>
  <w:footnote w:id="4">
    <w:p w14:paraId="5283409C" w14:textId="77777777" w:rsidR="00527E6F" w:rsidRPr="005E185D" w:rsidRDefault="00527E6F" w:rsidP="005E185D">
      <w:pPr>
        <w:pStyle w:val="Footnote"/>
        <w:rPr>
          <w:rStyle w:val="FootnoteReference"/>
          <w:vertAlign w:val="baseline"/>
        </w:rPr>
      </w:pPr>
      <w:r w:rsidRPr="005E185D">
        <w:rPr>
          <w:rStyle w:val="FootnoteReference"/>
          <w:vertAlign w:val="baseline"/>
        </w:rPr>
        <w:footnoteRef/>
      </w:r>
      <w:r w:rsidRPr="005E185D">
        <w:rPr>
          <w:rStyle w:val="FootnoteReference"/>
          <w:vertAlign w:val="baseline"/>
        </w:rPr>
        <w:t xml:space="preserve"> La mention inutile est à biffer.</w:t>
      </w:r>
    </w:p>
  </w:footnote>
  <w:footnote w:id="5">
    <w:p w14:paraId="105292F1" w14:textId="77777777" w:rsidR="00527E6F" w:rsidRPr="005E185D" w:rsidRDefault="00527E6F" w:rsidP="005E185D">
      <w:pPr>
        <w:pStyle w:val="Footnote"/>
        <w:rPr>
          <w:rStyle w:val="FootnoteReference"/>
          <w:vertAlign w:val="baseline"/>
        </w:rPr>
      </w:pPr>
      <w:r w:rsidRPr="005E185D">
        <w:rPr>
          <w:rStyle w:val="FootnoteReference"/>
          <w:vertAlign w:val="baseline"/>
        </w:rPr>
        <w:footnoteRef/>
      </w:r>
      <w:r w:rsidRPr="005E185D">
        <w:rPr>
          <w:rStyle w:val="FootnoteReference"/>
          <w:vertAlign w:val="baseline"/>
        </w:rPr>
        <w:t xml:space="preserve"> Indiquer les nom et prénom(s).</w:t>
      </w:r>
    </w:p>
  </w:footnote>
  <w:footnote w:id="6">
    <w:p w14:paraId="4ADBDB1A" w14:textId="77777777" w:rsidR="00527E6F" w:rsidRPr="005E185D" w:rsidRDefault="00527E6F" w:rsidP="005E185D">
      <w:pPr>
        <w:pStyle w:val="Footnote"/>
        <w:rPr>
          <w:rStyle w:val="FootnoteReference"/>
          <w:vertAlign w:val="baseline"/>
        </w:rPr>
      </w:pPr>
      <w:r w:rsidRPr="005E185D">
        <w:rPr>
          <w:rStyle w:val="FootnoteReference"/>
          <w:vertAlign w:val="baseline"/>
        </w:rPr>
        <w:footnoteRef/>
      </w:r>
      <w:r w:rsidRPr="005E185D">
        <w:rPr>
          <w:rStyle w:val="FootnoteReference"/>
          <w:vertAlign w:val="baseline"/>
        </w:rPr>
        <w:t xml:space="preserve"> Indiquer la date d'entrée dans l'entreprise.</w:t>
      </w:r>
    </w:p>
  </w:footnote>
  <w:footnote w:id="7">
    <w:p w14:paraId="6F714D15" w14:textId="77777777" w:rsidR="00527E6F" w:rsidRPr="005E185D" w:rsidRDefault="00527E6F" w:rsidP="005E185D">
      <w:pPr>
        <w:pStyle w:val="Footnote"/>
        <w:rPr>
          <w:rStyle w:val="FootnoteReference"/>
          <w:vertAlign w:val="baseline"/>
        </w:rPr>
      </w:pPr>
      <w:r w:rsidRPr="005E185D">
        <w:rPr>
          <w:rStyle w:val="FootnoteReference"/>
          <w:vertAlign w:val="baseline"/>
        </w:rPr>
        <w:footnoteRef/>
      </w:r>
      <w:r w:rsidRPr="005E185D">
        <w:rPr>
          <w:rStyle w:val="FootnoteReference"/>
          <w:vertAlign w:val="baseline"/>
        </w:rPr>
        <w:t xml:space="preserve"> Indiquer la période couverte par le congé parental.</w:t>
      </w:r>
    </w:p>
  </w:footnote>
  <w:footnote w:id="8">
    <w:p w14:paraId="68A71A42" w14:textId="77777777" w:rsidR="00527E6F" w:rsidRDefault="00527E6F" w:rsidP="005E185D">
      <w:pPr>
        <w:pStyle w:val="Footnote"/>
        <w:spacing w:before="2880"/>
      </w:pPr>
      <w:r w:rsidRPr="005E185D">
        <w:rPr>
          <w:rStyle w:val="FootnoteReference"/>
          <w:vertAlign w:val="baseline"/>
        </w:rPr>
        <w:footnoteRef/>
      </w:r>
      <w:r w:rsidRPr="005E185D">
        <w:rPr>
          <w:rStyle w:val="FootnoteReference"/>
          <w:vertAlign w:val="baseline"/>
        </w:rPr>
        <w:t xml:space="preserve"> Indiquer le nombre d'heures.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2DCE"/>
    <w:multiLevelType w:val="hybridMultilevel"/>
    <w:tmpl w:val="DEE8032C"/>
    <w:lvl w:ilvl="0" w:tplc="14D0DF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56FE"/>
    <w:multiLevelType w:val="hybridMultilevel"/>
    <w:tmpl w:val="5A04BD0C"/>
    <w:lvl w:ilvl="0" w:tplc="6DB2DD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60554"/>
    <w:multiLevelType w:val="hybridMultilevel"/>
    <w:tmpl w:val="4AC6FCA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185"/>
    <w:multiLevelType w:val="multilevel"/>
    <w:tmpl w:val="4562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2622C"/>
    <w:multiLevelType w:val="multilevel"/>
    <w:tmpl w:val="15F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F1CDB"/>
    <w:multiLevelType w:val="hybridMultilevel"/>
    <w:tmpl w:val="442A4D16"/>
    <w:lvl w:ilvl="0" w:tplc="140C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4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F5EA0"/>
    <w:multiLevelType w:val="hybridMultilevel"/>
    <w:tmpl w:val="E5360722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57134"/>
    <w:multiLevelType w:val="hybridMultilevel"/>
    <w:tmpl w:val="CAC231CE"/>
    <w:lvl w:ilvl="0" w:tplc="1F1E2D5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  <w:i w:val="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E7B1D"/>
    <w:multiLevelType w:val="hybridMultilevel"/>
    <w:tmpl w:val="D4B0102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C44BC"/>
    <w:multiLevelType w:val="hybridMultilevel"/>
    <w:tmpl w:val="57443A90"/>
    <w:lvl w:ilvl="0" w:tplc="14D0DF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897172">
    <w:abstractNumId w:val="5"/>
  </w:num>
  <w:num w:numId="2" w16cid:durableId="1325816504">
    <w:abstractNumId w:val="27"/>
  </w:num>
  <w:num w:numId="3" w16cid:durableId="600064048">
    <w:abstractNumId w:val="33"/>
  </w:num>
  <w:num w:numId="4" w16cid:durableId="738358722">
    <w:abstractNumId w:val="4"/>
  </w:num>
  <w:num w:numId="5" w16cid:durableId="1877303667">
    <w:abstractNumId w:val="29"/>
  </w:num>
  <w:num w:numId="6" w16cid:durableId="1353386265">
    <w:abstractNumId w:val="3"/>
  </w:num>
  <w:num w:numId="7" w16cid:durableId="216401230">
    <w:abstractNumId w:val="26"/>
  </w:num>
  <w:num w:numId="8" w16cid:durableId="1827209870">
    <w:abstractNumId w:val="23"/>
  </w:num>
  <w:num w:numId="9" w16cid:durableId="36246698">
    <w:abstractNumId w:val="28"/>
  </w:num>
  <w:num w:numId="10" w16cid:durableId="1289360130">
    <w:abstractNumId w:val="35"/>
  </w:num>
  <w:num w:numId="11" w16cid:durableId="1171914827">
    <w:abstractNumId w:val="15"/>
  </w:num>
  <w:num w:numId="12" w16cid:durableId="1062829609">
    <w:abstractNumId w:val="22"/>
  </w:num>
  <w:num w:numId="13" w16cid:durableId="1529181966">
    <w:abstractNumId w:val="20"/>
  </w:num>
  <w:num w:numId="14" w16cid:durableId="1884634092">
    <w:abstractNumId w:val="24"/>
  </w:num>
  <w:num w:numId="15" w16cid:durableId="1698048043">
    <w:abstractNumId w:val="37"/>
  </w:num>
  <w:num w:numId="16" w16cid:durableId="268128978">
    <w:abstractNumId w:val="0"/>
  </w:num>
  <w:num w:numId="17" w16cid:durableId="861435663">
    <w:abstractNumId w:val="16"/>
  </w:num>
  <w:num w:numId="18" w16cid:durableId="2103988001">
    <w:abstractNumId w:val="10"/>
  </w:num>
  <w:num w:numId="19" w16cid:durableId="215164273">
    <w:abstractNumId w:val="21"/>
  </w:num>
  <w:num w:numId="20" w16cid:durableId="906495607">
    <w:abstractNumId w:val="19"/>
  </w:num>
  <w:num w:numId="21" w16cid:durableId="1102992014">
    <w:abstractNumId w:val="32"/>
  </w:num>
  <w:num w:numId="22" w16cid:durableId="419789060">
    <w:abstractNumId w:val="34"/>
  </w:num>
  <w:num w:numId="23" w16cid:durableId="515965506">
    <w:abstractNumId w:val="1"/>
  </w:num>
  <w:num w:numId="24" w16cid:durableId="1605258870">
    <w:abstractNumId w:val="14"/>
  </w:num>
  <w:num w:numId="25" w16cid:durableId="1497771179">
    <w:abstractNumId w:val="18"/>
  </w:num>
  <w:num w:numId="26" w16cid:durableId="629096147">
    <w:abstractNumId w:val="6"/>
  </w:num>
  <w:num w:numId="27" w16cid:durableId="866677569">
    <w:abstractNumId w:val="2"/>
  </w:num>
  <w:num w:numId="28" w16cid:durableId="1979263223">
    <w:abstractNumId w:val="30"/>
  </w:num>
  <w:num w:numId="29" w16cid:durableId="1437559485">
    <w:abstractNumId w:val="12"/>
  </w:num>
  <w:num w:numId="30" w16cid:durableId="399522950">
    <w:abstractNumId w:val="17"/>
  </w:num>
  <w:num w:numId="31" w16cid:durableId="1407802992">
    <w:abstractNumId w:val="8"/>
  </w:num>
  <w:num w:numId="32" w16cid:durableId="1938444909">
    <w:abstractNumId w:val="11"/>
  </w:num>
  <w:num w:numId="33" w16cid:durableId="1473985528">
    <w:abstractNumId w:val="36"/>
  </w:num>
  <w:num w:numId="34" w16cid:durableId="626280341">
    <w:abstractNumId w:val="25"/>
  </w:num>
  <w:num w:numId="35" w16cid:durableId="1477525936">
    <w:abstractNumId w:val="7"/>
  </w:num>
  <w:num w:numId="36" w16cid:durableId="1898972462">
    <w:abstractNumId w:val="31"/>
  </w:num>
  <w:num w:numId="37" w16cid:durableId="619264937">
    <w:abstractNumId w:val="13"/>
  </w:num>
  <w:num w:numId="38" w16cid:durableId="110436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6F"/>
    <w:rsid w:val="00131913"/>
    <w:rsid w:val="00380D48"/>
    <w:rsid w:val="0048491D"/>
    <w:rsid w:val="004D324F"/>
    <w:rsid w:val="00527E6F"/>
    <w:rsid w:val="005C554C"/>
    <w:rsid w:val="005E185D"/>
    <w:rsid w:val="00662212"/>
    <w:rsid w:val="007A38A4"/>
    <w:rsid w:val="008A5DE5"/>
    <w:rsid w:val="009D2E28"/>
    <w:rsid w:val="00A420E5"/>
    <w:rsid w:val="00A80327"/>
    <w:rsid w:val="00AB418E"/>
    <w:rsid w:val="00D61199"/>
    <w:rsid w:val="00F11512"/>
    <w:rsid w:val="00F2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552"/>
  <w15:chartTrackingRefBased/>
  <w15:docId w15:val="{067C5EA3-D9CB-4913-BF82-A9DB5036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418E"/>
  </w:style>
  <w:style w:type="paragraph" w:styleId="Heading1">
    <w:name w:val="heading 1"/>
    <w:basedOn w:val="Normal"/>
    <w:next w:val="Normal"/>
    <w:link w:val="Heading1Char"/>
    <w:uiPriority w:val="9"/>
    <w:qFormat/>
    <w:rsid w:val="00AB41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1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1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1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1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AB41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8E"/>
  </w:style>
  <w:style w:type="paragraph" w:styleId="Footer">
    <w:name w:val="footer"/>
    <w:basedOn w:val="Normal"/>
    <w:link w:val="FooterChar"/>
    <w:uiPriority w:val="99"/>
    <w:unhideWhenUsed/>
    <w:rsid w:val="00AB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8E"/>
  </w:style>
  <w:style w:type="paragraph" w:customStyle="1" w:styleId="TITREMT">
    <w:name w:val="TITRE MT"/>
    <w:basedOn w:val="Normal"/>
    <w:link w:val="TITREMTChar"/>
    <w:qFormat/>
    <w:rsid w:val="005E185D"/>
    <w:pPr>
      <w:spacing w:before="3120" w:after="0" w:line="240" w:lineRule="auto"/>
      <w:ind w:left="-1134"/>
      <w:jc w:val="center"/>
    </w:pPr>
    <w:rPr>
      <w:rFonts w:ascii="Verdana" w:hAnsi="Verdana"/>
      <w:sz w:val="40"/>
    </w:rPr>
  </w:style>
  <w:style w:type="character" w:customStyle="1" w:styleId="TITREMTChar">
    <w:name w:val="TITRE MT Char"/>
    <w:basedOn w:val="DefaultParagraphFont"/>
    <w:link w:val="TITREMT"/>
    <w:rsid w:val="005E185D"/>
    <w:rPr>
      <w:rFonts w:ascii="Verdana" w:hAnsi="Verdana"/>
      <w:sz w:val="40"/>
    </w:rPr>
  </w:style>
  <w:style w:type="paragraph" w:customStyle="1" w:styleId="TITRE1erpage">
    <w:name w:val="TITRE 1er page"/>
    <w:basedOn w:val="Normal"/>
    <w:link w:val="TITRE1erpageChar"/>
    <w:qFormat/>
    <w:rsid w:val="00AB418E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AB418E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AB418E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AB418E"/>
    <w:rPr>
      <w:rFonts w:ascii="Verdana" w:hAnsi="Verdana"/>
      <w:sz w:val="18"/>
      <w:szCs w:val="18"/>
    </w:rPr>
  </w:style>
  <w:style w:type="paragraph" w:customStyle="1" w:styleId="ArticleetSous-titres">
    <w:name w:val="Article et Sous-titres"/>
    <w:basedOn w:val="Normal"/>
    <w:link w:val="ArticleetSous-titresChar"/>
    <w:qFormat/>
    <w:rsid w:val="005E185D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Sous-titresChar">
    <w:name w:val="Article et Sous-titres Char"/>
    <w:basedOn w:val="DefaultParagraphFont"/>
    <w:link w:val="ArticleetSous-titres"/>
    <w:rsid w:val="005E185D"/>
    <w:rPr>
      <w:rFonts w:ascii="Verdana" w:hAnsi="Verdana"/>
      <w:b/>
      <w:bCs/>
      <w:sz w:val="20"/>
      <w:szCs w:val="18"/>
    </w:rPr>
  </w:style>
  <w:style w:type="paragraph" w:customStyle="1" w:styleId="Footnote">
    <w:name w:val="Footnote"/>
    <w:basedOn w:val="Normal"/>
    <w:link w:val="FootnoteChar"/>
    <w:qFormat/>
    <w:rsid w:val="00AB418E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AB418E"/>
    <w:rPr>
      <w:rFonts w:ascii="Verdana" w:hAnsi="Verdana"/>
      <w:i/>
      <w:sz w:val="14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1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418E"/>
    <w:rPr>
      <w:rFonts w:eastAsiaTheme="minorEastAsia"/>
      <w:color w:val="5A5A5A" w:themeColor="text1" w:themeTint="A5"/>
      <w:spacing w:val="15"/>
    </w:rPr>
  </w:style>
  <w:style w:type="paragraph" w:customStyle="1" w:styleId="TITREavantlettre">
    <w:name w:val="TITRE avant lettre"/>
    <w:basedOn w:val="Normal"/>
    <w:link w:val="TITREavantlettreChar"/>
    <w:qFormat/>
    <w:rsid w:val="00AB418E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AB418E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AB418E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AB418E"/>
    <w:rPr>
      <w:rFonts w:ascii="Verdana" w:hAnsi="Verdana"/>
      <w:b/>
      <w:bCs/>
      <w:sz w:val="20"/>
      <w:szCs w:val="18"/>
    </w:rPr>
  </w:style>
  <w:style w:type="paragraph" w:customStyle="1" w:styleId="Blocsignature">
    <w:name w:val="Bloc signature"/>
    <w:basedOn w:val="Normal"/>
    <w:link w:val="BlocsignatureChar"/>
    <w:qFormat/>
    <w:rsid w:val="00AB418E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AB418E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AB418E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AB418E"/>
    <w:rPr>
      <w:rFonts w:ascii="Verdana" w:hAnsi="Verdana"/>
      <w:sz w:val="18"/>
      <w:szCs w:val="18"/>
    </w:rPr>
  </w:style>
  <w:style w:type="paragraph" w:customStyle="1" w:styleId="Sous-titre1">
    <w:name w:val="Sous-titre1"/>
    <w:basedOn w:val="Title"/>
    <w:qFormat/>
    <w:rsid w:val="005C554C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2"/>
    <w:rsid w:val="00AB418E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B41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AB418E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AB418E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E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AB418E"/>
    <w:pPr>
      <w:numPr>
        <w:numId w:val="22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AB418E"/>
    <w:rPr>
      <w:rFonts w:ascii="Verdana" w:hAnsi="Verdana"/>
      <w:sz w:val="18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AB418E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AB418E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AB418E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AB418E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AB418E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AB418E"/>
    <w:rPr>
      <w:rFonts w:ascii="Verdana" w:hAnsi="Verdana"/>
      <w:sz w:val="18"/>
      <w:szCs w:val="18"/>
    </w:rPr>
  </w:style>
  <w:style w:type="paragraph" w:customStyle="1" w:styleId="Sous-titre2">
    <w:name w:val="Sous-titre2"/>
    <w:basedOn w:val="Title"/>
    <w:link w:val="Sous-titreChar"/>
    <w:qFormat/>
    <w:rsid w:val="00AB418E"/>
    <w:pPr>
      <w:spacing w:before="360"/>
    </w:pPr>
    <w:rPr>
      <w:rFonts w:ascii="Verdana" w:hAnsi="Verdana"/>
      <w:b/>
      <w:sz w:val="24"/>
    </w:rPr>
  </w:style>
  <w:style w:type="character" w:styleId="Hyperlink">
    <w:name w:val="Hyperlink"/>
    <w:basedOn w:val="DefaultParagraphFont"/>
    <w:uiPriority w:val="99"/>
    <w:unhideWhenUsed/>
    <w:rsid w:val="00F115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D6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l.lu/wp-content/uploads/2020/12/mt-26-avenant-au-contrat-de-travai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CAA27-D586-4167-AA93-BD5B5C70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51</TotalTime>
  <Pages>3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Danielle Weber</cp:lastModifiedBy>
  <cp:revision>14</cp:revision>
  <dcterms:created xsi:type="dcterms:W3CDTF">2020-08-07T08:35:00Z</dcterms:created>
  <dcterms:modified xsi:type="dcterms:W3CDTF">2023-07-06T13:26:00Z</dcterms:modified>
</cp:coreProperties>
</file>