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724B3" w14:textId="77777777" w:rsidR="00F16173" w:rsidRDefault="00F16173" w:rsidP="00F16173">
      <w:pPr>
        <w:pStyle w:val="TITRE1erpage"/>
      </w:pPr>
      <w:r>
        <w:t xml:space="preserve">MT 8 - </w:t>
      </w:r>
      <w:r>
        <w:br/>
        <w:t xml:space="preserve">Résiliation du contrat de travail </w:t>
      </w:r>
      <w:r w:rsidR="003D267A">
        <w:br/>
        <w:t xml:space="preserve">pendant </w:t>
      </w:r>
      <w:r>
        <w:t>la période d’essai</w:t>
      </w:r>
    </w:p>
    <w:p w14:paraId="2887B9E6" w14:textId="77777777" w:rsidR="009E3B80" w:rsidRPr="00B93C8E" w:rsidRDefault="009E3B80" w:rsidP="00B93C8E">
      <w:pPr>
        <w:pStyle w:val="Texte"/>
      </w:pPr>
      <w:r w:rsidRPr="00B93C8E">
        <w:t xml:space="preserve">La période d'essai a pour objet de permettre au salarié de vérifier si le travail à accomplir lui convient, tandis qu'elle offre à l'employeur l'occasion d'apprécier les qualités professionnelles du salarié. </w:t>
      </w:r>
    </w:p>
    <w:p w14:paraId="79F38258" w14:textId="77777777" w:rsidR="009E3B80" w:rsidRPr="00B93C8E" w:rsidRDefault="009E3B80" w:rsidP="00B93C8E">
      <w:pPr>
        <w:pStyle w:val="Article"/>
        <w:numPr>
          <w:ilvl w:val="1"/>
          <w:numId w:val="0"/>
        </w:numPr>
      </w:pPr>
      <w:r w:rsidRPr="00B93C8E">
        <w:t xml:space="preserve">Forme de la lettre de résiliation </w:t>
      </w:r>
    </w:p>
    <w:p w14:paraId="0DDC695A" w14:textId="77777777" w:rsidR="009E3B80" w:rsidRPr="00B93C8E" w:rsidRDefault="009E3B80" w:rsidP="00B93C8E">
      <w:pPr>
        <w:pStyle w:val="Texte"/>
      </w:pPr>
      <w:r w:rsidRPr="00B93C8E">
        <w:t xml:space="preserve">Une résiliation du contrat se fait sous forme de lettre. Celle-ci est soit envoyée par recommandé, soit remise en mains propres. </w:t>
      </w:r>
    </w:p>
    <w:p w14:paraId="5BC24D14" w14:textId="77777777" w:rsidR="009E3B80" w:rsidRPr="00B93C8E" w:rsidRDefault="009E3B80" w:rsidP="00B93C8E">
      <w:pPr>
        <w:pStyle w:val="Texte"/>
      </w:pPr>
      <w:r w:rsidRPr="00B93C8E">
        <w:t xml:space="preserve">Dans ce dernier cas, l'autre partie doit accuser réception du courrier en apposant sa signature sur une copie de celui-ci. </w:t>
      </w:r>
    </w:p>
    <w:p w14:paraId="4813D8A0" w14:textId="77777777" w:rsidR="009E3B80" w:rsidRPr="00B93C8E" w:rsidRDefault="009E3B80" w:rsidP="004975BA">
      <w:pPr>
        <w:pStyle w:val="Article"/>
      </w:pPr>
      <w:r w:rsidRPr="00B93C8E">
        <w:t xml:space="preserve">Contenu de la lettre de résiliation </w:t>
      </w:r>
    </w:p>
    <w:p w14:paraId="3C6A3C3B" w14:textId="77777777" w:rsidR="009E3B80" w:rsidRPr="00B93C8E" w:rsidRDefault="009E3B80" w:rsidP="00B93C8E">
      <w:pPr>
        <w:pStyle w:val="Texte"/>
      </w:pPr>
      <w:r w:rsidRPr="00B93C8E">
        <w:t xml:space="preserve">La lettre de résiliation se borne à informer l’employeur ou le salarié de la rupture de la relation de travail. Ni le salarié, ni l'employeur ne sont tenus d'indiquer les motifs qui les amènent à résilier le contrat. </w:t>
      </w:r>
    </w:p>
    <w:p w14:paraId="52956F8F" w14:textId="77777777" w:rsidR="009E3B80" w:rsidRPr="00B93C8E" w:rsidRDefault="009E3B80" w:rsidP="00B93C8E">
      <w:pPr>
        <w:pStyle w:val="Texte"/>
      </w:pPr>
      <w:r w:rsidRPr="00B93C8E">
        <w:t xml:space="preserve">Outre l'annonce de la rupture, la lettre de résiliation indique le délai de préavis à respecter avant la fin du contrat de travail. Elle doit aussi mentionner la date de début et de fin de ce préavis, étant entendu que le préavis débute le lendemain de l'envoi ou de la remise de la lettre de démission. </w:t>
      </w:r>
    </w:p>
    <w:p w14:paraId="49E5AFC5" w14:textId="26490B54" w:rsidR="009E3B80" w:rsidRDefault="009E3B80" w:rsidP="00B93C8E">
      <w:pPr>
        <w:pStyle w:val="Texte"/>
      </w:pPr>
      <w:r w:rsidRPr="00B93C8E">
        <w:t>Le préavis est fonction de la durée de l'essai prévue au contrat et se compte non en jours ouvrables, mais en jours de calendrier.</w:t>
      </w:r>
    </w:p>
    <w:tbl>
      <w:tblPr>
        <w:tblStyle w:val="TableGrid"/>
        <w:tblW w:w="9234" w:type="dxa"/>
        <w:tblLook w:val="04A0" w:firstRow="1" w:lastRow="0" w:firstColumn="1" w:lastColumn="0" w:noHBand="0" w:noVBand="1"/>
      </w:tblPr>
      <w:tblGrid>
        <w:gridCol w:w="4617"/>
        <w:gridCol w:w="4617"/>
      </w:tblGrid>
      <w:tr w:rsidR="00435062" w:rsidRPr="00671163" w14:paraId="55FEBD0A" w14:textId="77777777" w:rsidTr="00161D40">
        <w:trPr>
          <w:trHeight w:val="250"/>
        </w:trPr>
        <w:tc>
          <w:tcPr>
            <w:tcW w:w="4617" w:type="dxa"/>
            <w:shd w:val="clear" w:color="auto" w:fill="D9D9D9" w:themeFill="background1" w:themeFillShade="D9"/>
          </w:tcPr>
          <w:p w14:paraId="66D35CE2" w14:textId="39AFA7DA" w:rsidR="00435062" w:rsidRPr="00B34690" w:rsidRDefault="00435062" w:rsidP="00161D40">
            <w:pPr>
              <w:pStyle w:val="Texte"/>
              <w:spacing w:before="120" w:after="120"/>
              <w:rPr>
                <w:b/>
              </w:rPr>
            </w:pPr>
            <w:r>
              <w:rPr>
                <w:b/>
              </w:rPr>
              <w:t>Durée de la période d’essai</w:t>
            </w:r>
          </w:p>
        </w:tc>
        <w:tc>
          <w:tcPr>
            <w:tcW w:w="4617" w:type="dxa"/>
            <w:shd w:val="clear" w:color="auto" w:fill="D9D9D9" w:themeFill="background1" w:themeFillShade="D9"/>
          </w:tcPr>
          <w:p w14:paraId="559F2942" w14:textId="22A8A518" w:rsidR="00435062" w:rsidRPr="00B34690" w:rsidRDefault="00435062" w:rsidP="00161D40">
            <w:pPr>
              <w:pStyle w:val="Texte"/>
              <w:spacing w:before="120" w:after="120"/>
              <w:rPr>
                <w:b/>
              </w:rPr>
            </w:pPr>
            <w:r>
              <w:rPr>
                <w:b/>
              </w:rPr>
              <w:t>Préavis</w:t>
            </w:r>
            <w:r>
              <w:rPr>
                <w:b/>
              </w:rPr>
              <w:t xml:space="preserve"> de la période d’essai</w:t>
            </w:r>
          </w:p>
        </w:tc>
      </w:tr>
      <w:tr w:rsidR="00435062" w:rsidRPr="00671163" w14:paraId="4F77EFEF" w14:textId="77777777" w:rsidTr="00161D40">
        <w:trPr>
          <w:trHeight w:val="1530"/>
        </w:trPr>
        <w:tc>
          <w:tcPr>
            <w:tcW w:w="4617" w:type="dxa"/>
          </w:tcPr>
          <w:p w14:paraId="7CCA027C" w14:textId="77777777" w:rsidR="00435062" w:rsidRDefault="00435062" w:rsidP="00435062">
            <w:pPr>
              <w:pStyle w:val="Texte"/>
              <w:spacing w:before="120" w:after="120"/>
            </w:pPr>
            <w:r>
              <w:t>2 semaines</w:t>
            </w:r>
          </w:p>
          <w:p w14:paraId="6CCE559E" w14:textId="77777777" w:rsidR="00435062" w:rsidRDefault="00435062" w:rsidP="00435062">
            <w:pPr>
              <w:pStyle w:val="Texte"/>
              <w:spacing w:before="120" w:after="120"/>
            </w:pPr>
            <w:r>
              <w:t>3 semaines</w:t>
            </w:r>
          </w:p>
          <w:p w14:paraId="42B770EE" w14:textId="77777777" w:rsidR="00435062" w:rsidRDefault="00435062" w:rsidP="00435062">
            <w:pPr>
              <w:pStyle w:val="Texte"/>
              <w:spacing w:before="120" w:after="120"/>
            </w:pPr>
            <w:r>
              <w:t>4 semaines</w:t>
            </w:r>
          </w:p>
          <w:p w14:paraId="12742EE9" w14:textId="77777777" w:rsidR="00435062" w:rsidRDefault="00435062" w:rsidP="00435062">
            <w:pPr>
              <w:pStyle w:val="Texte"/>
              <w:spacing w:before="120" w:after="120"/>
            </w:pPr>
            <w:r>
              <w:t>1 mois</w:t>
            </w:r>
          </w:p>
          <w:p w14:paraId="0E3848F6" w14:textId="77777777" w:rsidR="00435062" w:rsidRDefault="00435062" w:rsidP="00435062">
            <w:pPr>
              <w:pStyle w:val="Texte"/>
              <w:spacing w:before="120" w:after="120"/>
            </w:pPr>
            <w:r>
              <w:t>2 mois</w:t>
            </w:r>
          </w:p>
          <w:p w14:paraId="2053AE35" w14:textId="77777777" w:rsidR="00435062" w:rsidRDefault="00435062" w:rsidP="00435062">
            <w:pPr>
              <w:pStyle w:val="Texte"/>
              <w:spacing w:before="120" w:after="120"/>
            </w:pPr>
            <w:r>
              <w:t>3 mois</w:t>
            </w:r>
          </w:p>
          <w:p w14:paraId="454EDA81" w14:textId="77777777" w:rsidR="00435062" w:rsidRDefault="00435062" w:rsidP="00435062">
            <w:pPr>
              <w:pStyle w:val="Texte"/>
              <w:spacing w:before="120" w:after="120"/>
            </w:pPr>
            <w:r>
              <w:t>4 mois</w:t>
            </w:r>
          </w:p>
          <w:p w14:paraId="7D2169FD" w14:textId="77777777" w:rsidR="00435062" w:rsidRDefault="00435062" w:rsidP="00435062">
            <w:pPr>
              <w:pStyle w:val="Texte"/>
              <w:spacing w:before="120" w:after="120"/>
            </w:pPr>
            <w:r>
              <w:t>5 mois</w:t>
            </w:r>
          </w:p>
          <w:p w14:paraId="05EC1B08" w14:textId="77777777" w:rsidR="00435062" w:rsidRDefault="00435062" w:rsidP="00435062">
            <w:pPr>
              <w:pStyle w:val="Texte"/>
              <w:spacing w:before="120" w:after="120"/>
            </w:pPr>
            <w:r>
              <w:t>6 mois</w:t>
            </w:r>
          </w:p>
          <w:p w14:paraId="4DD5A8CB" w14:textId="77777777" w:rsidR="00435062" w:rsidRDefault="00435062" w:rsidP="00435062">
            <w:pPr>
              <w:pStyle w:val="Texte"/>
              <w:spacing w:before="120" w:after="120"/>
            </w:pPr>
            <w:r>
              <w:t>7 mois</w:t>
            </w:r>
          </w:p>
          <w:p w14:paraId="18B95801" w14:textId="77777777" w:rsidR="00435062" w:rsidRDefault="00435062" w:rsidP="00435062">
            <w:pPr>
              <w:pStyle w:val="Texte"/>
              <w:spacing w:before="120" w:after="120"/>
            </w:pPr>
            <w:r>
              <w:t>8 mois</w:t>
            </w:r>
          </w:p>
          <w:p w14:paraId="1971D331" w14:textId="77777777" w:rsidR="00435062" w:rsidRDefault="00435062" w:rsidP="00435062">
            <w:pPr>
              <w:pStyle w:val="Texte"/>
              <w:spacing w:before="120" w:after="120"/>
            </w:pPr>
            <w:r>
              <w:t>9 mois</w:t>
            </w:r>
          </w:p>
          <w:p w14:paraId="3EBFB473" w14:textId="77777777" w:rsidR="00435062" w:rsidRDefault="00435062" w:rsidP="00435062">
            <w:pPr>
              <w:pStyle w:val="Texte"/>
              <w:spacing w:before="120" w:after="120"/>
            </w:pPr>
            <w:r>
              <w:t>10 mois</w:t>
            </w:r>
          </w:p>
          <w:p w14:paraId="5B7A7BB7" w14:textId="77777777" w:rsidR="00435062" w:rsidRDefault="00435062" w:rsidP="00435062">
            <w:pPr>
              <w:pStyle w:val="Texte"/>
              <w:spacing w:before="120" w:after="120"/>
            </w:pPr>
            <w:r>
              <w:t>11 mois</w:t>
            </w:r>
          </w:p>
          <w:p w14:paraId="5EF15496" w14:textId="04E8F074" w:rsidR="00435062" w:rsidRPr="00671163" w:rsidRDefault="00435062" w:rsidP="00435062">
            <w:pPr>
              <w:pStyle w:val="Texte"/>
              <w:spacing w:before="120" w:after="120"/>
            </w:pPr>
            <w:r>
              <w:t>12 mois</w:t>
            </w:r>
          </w:p>
        </w:tc>
        <w:tc>
          <w:tcPr>
            <w:tcW w:w="4617" w:type="dxa"/>
          </w:tcPr>
          <w:p w14:paraId="5F04F13F" w14:textId="77777777" w:rsidR="00435062" w:rsidRDefault="00435062" w:rsidP="00435062">
            <w:pPr>
              <w:pStyle w:val="Texte"/>
              <w:spacing w:before="120" w:after="120"/>
            </w:pPr>
            <w:r>
              <w:t>Démission impossible sauf faute grave</w:t>
            </w:r>
          </w:p>
          <w:p w14:paraId="5BA7DB2C" w14:textId="77777777" w:rsidR="00435062" w:rsidRDefault="00435062" w:rsidP="00435062">
            <w:pPr>
              <w:pStyle w:val="Texte"/>
              <w:spacing w:before="120" w:after="120"/>
            </w:pPr>
            <w:r>
              <w:t>3 jours</w:t>
            </w:r>
          </w:p>
          <w:p w14:paraId="5190064B" w14:textId="77777777" w:rsidR="00435062" w:rsidRDefault="00435062" w:rsidP="00435062">
            <w:pPr>
              <w:pStyle w:val="Texte"/>
              <w:spacing w:before="120" w:after="120"/>
            </w:pPr>
            <w:r>
              <w:t>4 jours</w:t>
            </w:r>
          </w:p>
          <w:p w14:paraId="1D4E46E3" w14:textId="77777777" w:rsidR="00435062" w:rsidRDefault="00435062" w:rsidP="00435062">
            <w:pPr>
              <w:pStyle w:val="Texte"/>
              <w:spacing w:before="120" w:after="120"/>
            </w:pPr>
            <w:r>
              <w:t>15 jours</w:t>
            </w:r>
          </w:p>
          <w:p w14:paraId="5F022B8F" w14:textId="77777777" w:rsidR="00435062" w:rsidRDefault="00435062" w:rsidP="00435062">
            <w:pPr>
              <w:pStyle w:val="Texte"/>
              <w:spacing w:before="120" w:after="120"/>
            </w:pPr>
            <w:r>
              <w:t>15 jours</w:t>
            </w:r>
          </w:p>
          <w:p w14:paraId="714DF685" w14:textId="77777777" w:rsidR="00435062" w:rsidRDefault="00435062" w:rsidP="00435062">
            <w:pPr>
              <w:pStyle w:val="Texte"/>
              <w:spacing w:before="120" w:after="120"/>
            </w:pPr>
            <w:r>
              <w:t>15 jours</w:t>
            </w:r>
          </w:p>
          <w:p w14:paraId="56F749E5" w14:textId="77777777" w:rsidR="00435062" w:rsidRDefault="00435062" w:rsidP="00435062">
            <w:pPr>
              <w:pStyle w:val="Texte"/>
              <w:spacing w:before="120" w:after="120"/>
            </w:pPr>
            <w:r>
              <w:t>16 jours</w:t>
            </w:r>
          </w:p>
          <w:p w14:paraId="67DAC083" w14:textId="77777777" w:rsidR="00435062" w:rsidRDefault="00435062" w:rsidP="00435062">
            <w:pPr>
              <w:pStyle w:val="Texte"/>
              <w:spacing w:before="120" w:after="120"/>
            </w:pPr>
            <w:r>
              <w:t>20 jours</w:t>
            </w:r>
          </w:p>
          <w:p w14:paraId="4E185820" w14:textId="77777777" w:rsidR="00435062" w:rsidRDefault="00435062" w:rsidP="00435062">
            <w:pPr>
              <w:pStyle w:val="Texte"/>
              <w:spacing w:before="120" w:after="120"/>
            </w:pPr>
            <w:r>
              <w:t>24 jours</w:t>
            </w:r>
          </w:p>
          <w:p w14:paraId="16F9AB1B" w14:textId="77777777" w:rsidR="00435062" w:rsidRDefault="00435062" w:rsidP="00435062">
            <w:pPr>
              <w:pStyle w:val="Texte"/>
              <w:spacing w:before="120" w:after="120"/>
            </w:pPr>
            <w:r>
              <w:t>28 jours</w:t>
            </w:r>
          </w:p>
          <w:p w14:paraId="0325D85E" w14:textId="77777777" w:rsidR="00435062" w:rsidRDefault="00435062" w:rsidP="00435062">
            <w:pPr>
              <w:pStyle w:val="Texte"/>
              <w:spacing w:before="120" w:after="120"/>
            </w:pPr>
            <w:r>
              <w:t>1 mois</w:t>
            </w:r>
          </w:p>
          <w:p w14:paraId="5DEA5268" w14:textId="77777777" w:rsidR="00435062" w:rsidRDefault="00435062" w:rsidP="00435062">
            <w:pPr>
              <w:pStyle w:val="Texte"/>
              <w:spacing w:before="120" w:after="120"/>
            </w:pPr>
            <w:r>
              <w:t>1 mois</w:t>
            </w:r>
          </w:p>
          <w:p w14:paraId="01684BD6" w14:textId="77777777" w:rsidR="00435062" w:rsidRDefault="00435062" w:rsidP="00435062">
            <w:pPr>
              <w:pStyle w:val="Texte"/>
              <w:spacing w:before="120" w:after="120"/>
            </w:pPr>
            <w:r>
              <w:t>1 mois</w:t>
            </w:r>
          </w:p>
          <w:p w14:paraId="1931F203" w14:textId="77777777" w:rsidR="00435062" w:rsidRDefault="00435062" w:rsidP="00435062">
            <w:pPr>
              <w:pStyle w:val="Texte"/>
              <w:spacing w:before="120" w:after="120"/>
            </w:pPr>
            <w:r>
              <w:t>1 mois</w:t>
            </w:r>
          </w:p>
          <w:p w14:paraId="308DEADD" w14:textId="2C1E2972" w:rsidR="00435062" w:rsidRPr="00671163" w:rsidRDefault="00435062" w:rsidP="00435062">
            <w:pPr>
              <w:pStyle w:val="Texte"/>
              <w:spacing w:before="120" w:after="120"/>
            </w:pPr>
            <w:r>
              <w:t>1 mois</w:t>
            </w:r>
          </w:p>
        </w:tc>
      </w:tr>
    </w:tbl>
    <w:p w14:paraId="5B44508F" w14:textId="77777777" w:rsidR="00435062" w:rsidRDefault="00435062" w:rsidP="00B93C8E">
      <w:pPr>
        <w:pStyle w:val="Texte"/>
      </w:pPr>
    </w:p>
    <w:p w14:paraId="61E42B92" w14:textId="77777777" w:rsidR="00435062" w:rsidRDefault="00435062" w:rsidP="00B93C8E">
      <w:pPr>
        <w:pStyle w:val="Article"/>
        <w:numPr>
          <w:ilvl w:val="1"/>
          <w:numId w:val="0"/>
        </w:numPr>
      </w:pPr>
    </w:p>
    <w:p w14:paraId="030391AD" w14:textId="77777777" w:rsidR="00435062" w:rsidRDefault="00435062" w:rsidP="00B93C8E">
      <w:pPr>
        <w:pStyle w:val="Article"/>
        <w:numPr>
          <w:ilvl w:val="1"/>
          <w:numId w:val="0"/>
        </w:numPr>
      </w:pPr>
    </w:p>
    <w:p w14:paraId="4220750F" w14:textId="096857F9" w:rsidR="009E3B80" w:rsidRPr="00B93C8E" w:rsidRDefault="009E3B80" w:rsidP="00B93C8E">
      <w:pPr>
        <w:pStyle w:val="Article"/>
        <w:numPr>
          <w:ilvl w:val="1"/>
          <w:numId w:val="0"/>
        </w:numPr>
      </w:pPr>
      <w:r w:rsidRPr="00B93C8E">
        <w:lastRenderedPageBreak/>
        <w:t xml:space="preserve">Moment de la résiliation du contrat </w:t>
      </w:r>
    </w:p>
    <w:p w14:paraId="72378CA6" w14:textId="77777777" w:rsidR="009E3B80" w:rsidRPr="009E3B80" w:rsidRDefault="009E3B80" w:rsidP="009E3B80">
      <w:pPr>
        <w:jc w:val="both"/>
        <w:rPr>
          <w:rFonts w:ascii="Verdana" w:hAnsi="Verdana"/>
          <w:sz w:val="18"/>
          <w:szCs w:val="18"/>
          <w:lang w:val="fr-CH"/>
        </w:rPr>
      </w:pPr>
      <w:r w:rsidRPr="009E3B80">
        <w:rPr>
          <w:rFonts w:ascii="Verdana" w:hAnsi="Verdana"/>
          <w:sz w:val="18"/>
          <w:szCs w:val="18"/>
          <w:lang w:val="fr-CH"/>
        </w:rPr>
        <w:t xml:space="preserve">Pendant les deux premières semaines de l'essai, il n'est pas possible de résilier le contrat, sauf en cas de faute grave commise par l'employeur ou le salarié (par exemple vol, violences ou menaces physiques). </w:t>
      </w:r>
    </w:p>
    <w:p w14:paraId="581BB217" w14:textId="77777777" w:rsidR="009E3B80" w:rsidRPr="009E3B80" w:rsidRDefault="009E3B80" w:rsidP="009E3B80">
      <w:pPr>
        <w:jc w:val="both"/>
        <w:rPr>
          <w:rFonts w:ascii="Verdana" w:hAnsi="Verdana"/>
          <w:sz w:val="18"/>
          <w:szCs w:val="18"/>
          <w:lang w:val="fr-CH"/>
        </w:rPr>
      </w:pPr>
      <w:r w:rsidRPr="009E3B80">
        <w:rPr>
          <w:rFonts w:ascii="Verdana" w:hAnsi="Verdana"/>
          <w:sz w:val="18"/>
          <w:szCs w:val="18"/>
          <w:lang w:val="fr-CH"/>
        </w:rPr>
        <w:t xml:space="preserve">Au-delà de ces deux semaines, le contrat de travail peut être rompu à tout moment pendant la période d'essai. </w:t>
      </w:r>
    </w:p>
    <w:p w14:paraId="398C0AE0" w14:textId="77777777" w:rsidR="009E3B80" w:rsidRPr="009E3B80" w:rsidRDefault="009E3B80" w:rsidP="009E3B80">
      <w:pPr>
        <w:jc w:val="both"/>
        <w:rPr>
          <w:rFonts w:ascii="Verdana" w:hAnsi="Verdana"/>
          <w:sz w:val="18"/>
          <w:szCs w:val="18"/>
          <w:lang w:val="fr-CH"/>
        </w:rPr>
      </w:pPr>
      <w:r w:rsidRPr="009E3B80">
        <w:rPr>
          <w:rFonts w:ascii="Verdana" w:hAnsi="Verdana"/>
          <w:sz w:val="18"/>
          <w:szCs w:val="18"/>
          <w:lang w:val="fr-CH"/>
        </w:rPr>
        <w:t xml:space="preserve">Une règle est cependant à respecter : le préavis doit débuter pendant la période d'essai et se terminer au plus tard le dernier jour de l'essai. </w:t>
      </w:r>
    </w:p>
    <w:p w14:paraId="4C8A0A24" w14:textId="77777777" w:rsidR="009E3B80" w:rsidRPr="009E3B80" w:rsidRDefault="009E3B80" w:rsidP="009E3B80">
      <w:pPr>
        <w:jc w:val="both"/>
        <w:rPr>
          <w:rFonts w:ascii="Verdana" w:hAnsi="Verdana"/>
          <w:sz w:val="18"/>
          <w:szCs w:val="18"/>
          <w:lang w:val="fr-CH"/>
        </w:rPr>
      </w:pPr>
      <w:r w:rsidRPr="009E3B80">
        <w:rPr>
          <w:rFonts w:ascii="Verdana" w:hAnsi="Verdana"/>
          <w:sz w:val="18"/>
          <w:szCs w:val="18"/>
          <w:lang w:val="fr-CH"/>
        </w:rPr>
        <w:t xml:space="preserve">À défaut, le contrat de travail est réputé définitif. </w:t>
      </w:r>
    </w:p>
    <w:p w14:paraId="66B3EDF4" w14:textId="77777777" w:rsidR="009E3B80" w:rsidRPr="009E3B80" w:rsidRDefault="009E3B80" w:rsidP="009E3B80">
      <w:pPr>
        <w:jc w:val="both"/>
        <w:rPr>
          <w:rFonts w:ascii="Verdana" w:hAnsi="Verdana"/>
          <w:sz w:val="18"/>
          <w:szCs w:val="18"/>
          <w:lang w:val="fr-CH"/>
        </w:rPr>
      </w:pPr>
      <w:r w:rsidRPr="009E3B80">
        <w:rPr>
          <w:rFonts w:ascii="Verdana" w:hAnsi="Verdana"/>
          <w:sz w:val="18"/>
          <w:szCs w:val="18"/>
          <w:lang w:val="fr-CH"/>
        </w:rPr>
        <w:t xml:space="preserve">Si la période d'essai court par exemple jusqu'au 31 mars, le salarié soumis à un essai de 6 mois doit démissionner au plus tard 24 jours avant cette date. </w:t>
      </w:r>
    </w:p>
    <w:p w14:paraId="1FBC928B" w14:textId="77777777" w:rsidR="009E3B80" w:rsidRPr="009E3B80" w:rsidRDefault="009E3B80" w:rsidP="009E3B80">
      <w:pPr>
        <w:jc w:val="both"/>
        <w:rPr>
          <w:rFonts w:ascii="Verdana" w:hAnsi="Verdana"/>
          <w:sz w:val="18"/>
          <w:szCs w:val="18"/>
          <w:lang w:val="fr-CH"/>
        </w:rPr>
      </w:pPr>
      <w:r w:rsidRPr="009E3B80">
        <w:rPr>
          <w:rFonts w:ascii="Verdana" w:hAnsi="Verdana"/>
          <w:sz w:val="18"/>
          <w:szCs w:val="18"/>
          <w:lang w:val="fr-CH"/>
        </w:rPr>
        <w:t xml:space="preserve">S'il démissionne tardivement, par exemple le 25 mars, le contrat de travail s'est déjà transformé en un contrat définitif et le délai de préavis d'un mois correspondant au contrat de travail définitif doit être respecté. </w:t>
      </w:r>
    </w:p>
    <w:p w14:paraId="204E9D5D" w14:textId="77777777" w:rsidR="009E3B80" w:rsidRPr="009E3B80" w:rsidRDefault="009E3B80" w:rsidP="009E3B80">
      <w:pPr>
        <w:jc w:val="both"/>
        <w:rPr>
          <w:rFonts w:ascii="Verdana" w:hAnsi="Verdana"/>
          <w:sz w:val="18"/>
          <w:szCs w:val="18"/>
          <w:lang w:val="fr-CH"/>
        </w:rPr>
      </w:pPr>
      <w:r w:rsidRPr="00B93C8E">
        <w:rPr>
          <w:rFonts w:ascii="Verdana" w:hAnsi="Verdana"/>
          <w:b/>
          <w:bCs/>
          <w:i/>
          <w:sz w:val="20"/>
          <w:szCs w:val="18"/>
          <w:u w:val="single"/>
        </w:rPr>
        <w:t>À noter</w:t>
      </w:r>
      <w:r w:rsidRPr="009E3B80">
        <w:rPr>
          <w:rFonts w:ascii="Verdana" w:hAnsi="Verdana"/>
          <w:color w:val="5B9BD5" w:themeColor="accent1"/>
          <w:sz w:val="18"/>
          <w:szCs w:val="18"/>
          <w:lang w:val="fr-CH"/>
        </w:rPr>
        <w:t xml:space="preserve"> </w:t>
      </w:r>
      <w:r w:rsidRPr="009E3B80">
        <w:rPr>
          <w:rFonts w:ascii="Verdana" w:hAnsi="Verdana"/>
          <w:sz w:val="18"/>
          <w:szCs w:val="18"/>
          <w:lang w:val="fr-CH"/>
        </w:rPr>
        <w:t>: La période d'essai est prolongée automatiquement en cas de suspension de l'exécution du contrat de travail (par exemple congé, maladie du salarié), ce dans la limite d'un mois maximum.</w:t>
      </w:r>
    </w:p>
    <w:p w14:paraId="02F7BB7A" w14:textId="77777777" w:rsidR="00F16173" w:rsidRDefault="00F16173">
      <w:pPr>
        <w:rPr>
          <w:rFonts w:ascii="Verdana" w:eastAsiaTheme="majorEastAsia" w:hAnsi="Verdana" w:cstheme="majorBidi"/>
          <w:b/>
          <w:sz w:val="28"/>
          <w:szCs w:val="18"/>
        </w:rPr>
      </w:pPr>
      <w:r>
        <w:rPr>
          <w:rFonts w:ascii="Verdana" w:eastAsiaTheme="majorEastAsia" w:hAnsi="Verdana" w:cstheme="majorBidi"/>
          <w:b/>
          <w:sz w:val="28"/>
          <w:szCs w:val="18"/>
        </w:rPr>
        <w:br w:type="page"/>
      </w:r>
    </w:p>
    <w:p w14:paraId="4B4B3C49" w14:textId="77777777" w:rsidR="00B93C8E" w:rsidRPr="007C142E" w:rsidRDefault="00B93C8E" w:rsidP="00F16173">
      <w:pPr>
        <w:pStyle w:val="Texte"/>
        <w:spacing w:before="480"/>
      </w:pPr>
      <w:r w:rsidRPr="007C142E">
        <w:lastRenderedPageBreak/>
        <w:t>(Nom et adresse du salarié)</w:t>
      </w:r>
    </w:p>
    <w:p w14:paraId="2054A127" w14:textId="77777777" w:rsidR="00711D4D" w:rsidRDefault="00711D4D" w:rsidP="00F16173">
      <w:pPr>
        <w:pStyle w:val="Texte"/>
        <w:spacing w:before="480"/>
        <w:jc w:val="right"/>
      </w:pPr>
    </w:p>
    <w:p w14:paraId="69B70678" w14:textId="77777777" w:rsidR="00B93C8E" w:rsidRDefault="004975BA" w:rsidP="00F16173">
      <w:pPr>
        <w:pStyle w:val="Texte"/>
        <w:spacing w:before="480"/>
        <w:jc w:val="right"/>
      </w:pPr>
      <w:r>
        <w:t>(Nom et adresse de l’</w:t>
      </w:r>
      <w:r w:rsidR="00B93C8E" w:rsidRPr="008B7B8F">
        <w:t>employeur)</w:t>
      </w:r>
    </w:p>
    <w:p w14:paraId="2D80175D" w14:textId="77777777" w:rsidR="00B93C8E" w:rsidRPr="008B7B8F" w:rsidRDefault="00B93C8E" w:rsidP="00F16173">
      <w:pPr>
        <w:pStyle w:val="Texte"/>
        <w:spacing w:before="480"/>
        <w:jc w:val="right"/>
      </w:pPr>
      <w:r w:rsidRPr="008B7B8F">
        <w:t>(</w:t>
      </w:r>
      <w:proofErr w:type="gramStart"/>
      <w:r w:rsidRPr="008B7B8F">
        <w:t>lieu</w:t>
      </w:r>
      <w:proofErr w:type="gramEnd"/>
      <w:r w:rsidRPr="008B7B8F">
        <w:t xml:space="preserve"> et date)</w:t>
      </w:r>
    </w:p>
    <w:p w14:paraId="260D2899" w14:textId="77777777" w:rsidR="009E3B80" w:rsidRPr="00B93C8E" w:rsidRDefault="009E3B80" w:rsidP="00B93C8E">
      <w:pPr>
        <w:pStyle w:val="Article"/>
        <w:numPr>
          <w:ilvl w:val="1"/>
          <w:numId w:val="0"/>
        </w:numPr>
        <w:spacing w:before="600"/>
      </w:pPr>
      <w:r w:rsidRPr="00B93C8E">
        <w:t>PAR LETTRE RECOMMANDÉE</w:t>
      </w:r>
    </w:p>
    <w:p w14:paraId="61DB38F1" w14:textId="77777777" w:rsidR="009E3B80" w:rsidRPr="009E3B80" w:rsidRDefault="009E3B80" w:rsidP="00F16173">
      <w:pPr>
        <w:pStyle w:val="Texte"/>
        <w:spacing w:before="480"/>
        <w:rPr>
          <w:lang w:val="fr-CH"/>
        </w:rPr>
      </w:pPr>
      <w:r w:rsidRPr="009E3B80">
        <w:rPr>
          <w:lang w:val="fr-CH"/>
        </w:rPr>
        <w:t xml:space="preserve">Concerne : résiliation du contrat à l’essai </w:t>
      </w:r>
    </w:p>
    <w:p w14:paraId="32245AB5" w14:textId="77777777" w:rsidR="009E3B80" w:rsidRPr="00F16173" w:rsidRDefault="007837AC" w:rsidP="00F16173">
      <w:pPr>
        <w:pStyle w:val="Texte"/>
        <w:spacing w:before="480"/>
        <w:rPr>
          <w:i/>
          <w:lang w:val="fr-CH"/>
        </w:rPr>
      </w:pPr>
      <w:r>
        <w:rPr>
          <w:i/>
          <w:lang w:val="fr-CH"/>
        </w:rPr>
        <w:t>Madame/Monsieur</w:t>
      </w:r>
      <w:r w:rsidR="004975BA">
        <w:rPr>
          <w:i/>
          <w:lang w:val="fr-CH"/>
        </w:rPr>
        <w:t xml:space="preserve"> </w:t>
      </w:r>
      <w:r w:rsidRPr="007837AC">
        <w:rPr>
          <w:rStyle w:val="FootnoteReference"/>
          <w:lang w:val="fr-CH"/>
        </w:rPr>
        <w:footnoteReference w:id="1"/>
      </w:r>
      <w:r w:rsidR="009E3B80" w:rsidRPr="00F16173">
        <w:rPr>
          <w:i/>
          <w:lang w:val="fr-CH"/>
        </w:rPr>
        <w:t>,</w:t>
      </w:r>
    </w:p>
    <w:p w14:paraId="37B88D79" w14:textId="77777777" w:rsidR="009E3B80" w:rsidRPr="009E3B80" w:rsidRDefault="009E3B80" w:rsidP="00F16173">
      <w:pPr>
        <w:pStyle w:val="Texte"/>
        <w:spacing w:before="480" w:line="360" w:lineRule="auto"/>
        <w:rPr>
          <w:lang w:val="fr-CH"/>
        </w:rPr>
      </w:pPr>
      <w:r w:rsidRPr="009E3B80">
        <w:rPr>
          <w:lang w:val="fr-CH"/>
        </w:rPr>
        <w:t>Par la présente, je suis au regret de vous informer que je résilie le contrat de travail conclu à l’essai en date du ______________________.</w:t>
      </w:r>
    </w:p>
    <w:p w14:paraId="3E182BE1" w14:textId="77777777" w:rsidR="009E3B80" w:rsidRPr="009E3B80" w:rsidRDefault="009E3B80" w:rsidP="00F16173">
      <w:pPr>
        <w:pStyle w:val="Texte"/>
        <w:spacing w:line="360" w:lineRule="auto"/>
        <w:rPr>
          <w:lang w:val="fr-CH"/>
        </w:rPr>
      </w:pPr>
      <w:r w:rsidRPr="009E3B80">
        <w:rPr>
          <w:lang w:val="fr-CH"/>
        </w:rPr>
        <w:t xml:space="preserve">Conformément aux dispositions de l’article L.121-5(4) du Code du travail, le délai de préavis sera de _____________ </w:t>
      </w:r>
      <w:r w:rsidRPr="007837AC">
        <w:rPr>
          <w:i/>
          <w:lang w:val="fr-CH"/>
        </w:rPr>
        <w:t>jours/mois</w:t>
      </w:r>
      <w:r w:rsidR="004975BA">
        <w:rPr>
          <w:i/>
          <w:lang w:val="fr-CH"/>
        </w:rPr>
        <w:t xml:space="preserve"> </w:t>
      </w:r>
      <w:r w:rsidRPr="009E3B80">
        <w:rPr>
          <w:vertAlign w:val="superscript"/>
          <w:lang w:val="fr-CH"/>
        </w:rPr>
        <w:t>1</w:t>
      </w:r>
      <w:r w:rsidRPr="009E3B80">
        <w:rPr>
          <w:lang w:val="fr-CH"/>
        </w:rPr>
        <w:t>.</w:t>
      </w:r>
    </w:p>
    <w:p w14:paraId="4058372C" w14:textId="77777777" w:rsidR="009E3B80" w:rsidRPr="009E3B80" w:rsidRDefault="009E3B80" w:rsidP="00B93C8E">
      <w:pPr>
        <w:pStyle w:val="Texte"/>
        <w:rPr>
          <w:lang w:val="fr-CH"/>
        </w:rPr>
      </w:pPr>
      <w:r w:rsidRPr="009E3B80">
        <w:rPr>
          <w:lang w:val="fr-CH"/>
        </w:rPr>
        <w:t>Il prendra cours le ____________________ et exp</w:t>
      </w:r>
      <w:r w:rsidR="00B93C8E">
        <w:rPr>
          <w:lang w:val="fr-CH"/>
        </w:rPr>
        <w:t>irera le _____________________.</w:t>
      </w:r>
    </w:p>
    <w:p w14:paraId="1349640F" w14:textId="77777777" w:rsidR="004975BA" w:rsidRDefault="004975BA" w:rsidP="00F16173">
      <w:pPr>
        <w:pStyle w:val="Texte"/>
        <w:spacing w:before="480"/>
        <w:rPr>
          <w:lang w:val="fr-CH"/>
        </w:rPr>
      </w:pPr>
    </w:p>
    <w:p w14:paraId="01905B76" w14:textId="77777777" w:rsidR="009E3B80" w:rsidRDefault="009E3B80" w:rsidP="00F16173">
      <w:pPr>
        <w:pStyle w:val="Texte"/>
        <w:spacing w:before="480"/>
        <w:rPr>
          <w:lang w:val="fr-CH"/>
        </w:rPr>
      </w:pPr>
      <w:r w:rsidRPr="009E3B80">
        <w:rPr>
          <w:lang w:val="fr-CH"/>
        </w:rPr>
        <w:t>V</w:t>
      </w:r>
      <w:r w:rsidR="00F16173">
        <w:rPr>
          <w:lang w:val="fr-CH"/>
        </w:rPr>
        <w:t xml:space="preserve">euillez agréer, </w:t>
      </w:r>
      <w:r w:rsidR="00F16173" w:rsidRPr="00F16173">
        <w:rPr>
          <w:i/>
          <w:lang w:val="fr-CH"/>
        </w:rPr>
        <w:t>Madame/Monsieur</w:t>
      </w:r>
      <w:r w:rsidRPr="00F16173">
        <w:rPr>
          <w:i/>
          <w:vertAlign w:val="superscript"/>
          <w:lang w:val="fr-CH"/>
        </w:rPr>
        <w:t>1</w:t>
      </w:r>
      <w:r w:rsidRPr="009E3B80">
        <w:rPr>
          <w:lang w:val="fr-CH"/>
        </w:rPr>
        <w:t>, l’expression de mes sentiments très distingués.</w:t>
      </w:r>
    </w:p>
    <w:p w14:paraId="1A116056" w14:textId="77777777" w:rsidR="004975BA" w:rsidRDefault="004975BA" w:rsidP="00F16173">
      <w:pPr>
        <w:pStyle w:val="Texte"/>
        <w:spacing w:before="480"/>
        <w:rPr>
          <w:lang w:val="fr-CH"/>
        </w:rPr>
      </w:pPr>
    </w:p>
    <w:p w14:paraId="27A98C00" w14:textId="77777777" w:rsidR="004975BA" w:rsidRPr="009E3B80" w:rsidRDefault="004975BA" w:rsidP="00F16173">
      <w:pPr>
        <w:pStyle w:val="Texte"/>
        <w:spacing w:before="480"/>
        <w:rPr>
          <w:lang w:val="fr-CH"/>
        </w:rPr>
      </w:pPr>
    </w:p>
    <w:p w14:paraId="2E6CA94A" w14:textId="77777777" w:rsidR="009E3B80" w:rsidRPr="009E3B80" w:rsidRDefault="00B93C8E" w:rsidP="00B93C8E">
      <w:pPr>
        <w:pStyle w:val="Blocsignature"/>
        <w:rPr>
          <w:lang w:val="de-CH"/>
        </w:rPr>
      </w:pPr>
      <w:r w:rsidRPr="00B93C8E">
        <w:rPr>
          <w:lang w:val="fr-CH"/>
        </w:rPr>
        <w:tab/>
      </w:r>
      <w:r w:rsidR="009E3B80" w:rsidRPr="00B93C8E">
        <w:rPr>
          <w:lang w:val="fr-CH"/>
        </w:rPr>
        <w:t>_________</w:t>
      </w:r>
      <w:r>
        <w:rPr>
          <w:lang w:val="de-CH"/>
        </w:rPr>
        <w:t>_</w:t>
      </w:r>
      <w:r w:rsidR="00F16173">
        <w:rPr>
          <w:lang w:val="de-CH"/>
        </w:rPr>
        <w:t>_</w:t>
      </w:r>
      <w:r>
        <w:rPr>
          <w:lang w:val="de-CH"/>
        </w:rPr>
        <w:t>__</w:t>
      </w:r>
    </w:p>
    <w:p w14:paraId="19A75071" w14:textId="77777777" w:rsidR="00370E54" w:rsidRPr="00B93C8E" w:rsidRDefault="00B93C8E" w:rsidP="00F16173">
      <w:pPr>
        <w:pStyle w:val="Dnommssignatures"/>
        <w:tabs>
          <w:tab w:val="clear" w:pos="6804"/>
          <w:tab w:val="left" w:pos="7088"/>
        </w:tabs>
        <w:spacing w:after="0"/>
      </w:pPr>
      <w:r w:rsidRPr="00B93C8E">
        <w:tab/>
      </w:r>
      <w:r w:rsidR="006A7194">
        <w:t>(</w:t>
      </w:r>
      <w:proofErr w:type="gramStart"/>
      <w:r w:rsidR="006A7194">
        <w:t>s</w:t>
      </w:r>
      <w:r w:rsidR="00F16173">
        <w:t>ignature</w:t>
      </w:r>
      <w:proofErr w:type="gramEnd"/>
      <w:r w:rsidR="006A7194">
        <w:t>)</w:t>
      </w:r>
    </w:p>
    <w:sectPr w:rsidR="00370E54" w:rsidRPr="00B93C8E" w:rsidSect="007837AC">
      <w:footerReference w:type="default" r:id="rId8"/>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1F552" w14:textId="77777777" w:rsidR="009E3B80" w:rsidRDefault="009E3B80" w:rsidP="009E3B80">
      <w:pPr>
        <w:spacing w:after="0" w:line="240" w:lineRule="auto"/>
      </w:pPr>
      <w:r>
        <w:separator/>
      </w:r>
    </w:p>
  </w:endnote>
  <w:endnote w:type="continuationSeparator" w:id="0">
    <w:p w14:paraId="2D2358EE" w14:textId="77777777" w:rsidR="009E3B80" w:rsidRDefault="009E3B80" w:rsidP="009E3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CF8B7" w14:textId="77777777" w:rsidR="00B93C8E" w:rsidRPr="00B93C8E" w:rsidRDefault="00B93C8E" w:rsidP="00B93C8E">
    <w:pPr>
      <w:pStyle w:val="Footer"/>
      <w:jc w:val="right"/>
      <w:rPr>
        <w:rFonts w:ascii="Verdana" w:hAnsi="Verda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5C4FF" w14:textId="77777777" w:rsidR="009E3B80" w:rsidRDefault="009E3B80" w:rsidP="009E3B80">
      <w:pPr>
        <w:spacing w:after="0" w:line="240" w:lineRule="auto"/>
      </w:pPr>
      <w:r>
        <w:separator/>
      </w:r>
    </w:p>
  </w:footnote>
  <w:footnote w:type="continuationSeparator" w:id="0">
    <w:p w14:paraId="3C6159F5" w14:textId="77777777" w:rsidR="009E3B80" w:rsidRDefault="009E3B80" w:rsidP="009E3B80">
      <w:pPr>
        <w:spacing w:after="0" w:line="240" w:lineRule="auto"/>
      </w:pPr>
      <w:r>
        <w:continuationSeparator/>
      </w:r>
    </w:p>
  </w:footnote>
  <w:footnote w:id="1">
    <w:p w14:paraId="63B4B7DA" w14:textId="77777777" w:rsidR="007837AC" w:rsidRPr="007837AC" w:rsidRDefault="007837AC" w:rsidP="007837AC">
      <w:pPr>
        <w:pStyle w:val="Footnote"/>
      </w:pPr>
      <w:r w:rsidRPr="007837AC">
        <w:rPr>
          <w:rStyle w:val="FootnoteReference"/>
          <w:vertAlign w:val="baseline"/>
        </w:rPr>
        <w:footnoteRef/>
      </w:r>
      <w:r w:rsidRPr="007837AC">
        <w:t xml:space="preserve"> La mention inutile est à supprimer.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4"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9"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0"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1"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2"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3"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5"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6"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1746104478">
    <w:abstractNumId w:val="20"/>
  </w:num>
  <w:num w:numId="2" w16cid:durableId="1425495635">
    <w:abstractNumId w:val="25"/>
  </w:num>
  <w:num w:numId="3" w16cid:durableId="305477961">
    <w:abstractNumId w:val="10"/>
  </w:num>
  <w:num w:numId="4" w16cid:durableId="1180243592">
    <w:abstractNumId w:val="17"/>
  </w:num>
  <w:num w:numId="5" w16cid:durableId="1930960836">
    <w:abstractNumId w:val="15"/>
  </w:num>
  <w:num w:numId="6" w16cid:durableId="797145462">
    <w:abstractNumId w:val="18"/>
  </w:num>
  <w:num w:numId="7" w16cid:durableId="1164130559">
    <w:abstractNumId w:val="27"/>
  </w:num>
  <w:num w:numId="8" w16cid:durableId="419134658">
    <w:abstractNumId w:val="0"/>
  </w:num>
  <w:num w:numId="9" w16cid:durableId="855313913">
    <w:abstractNumId w:val="11"/>
  </w:num>
  <w:num w:numId="10" w16cid:durableId="974718354">
    <w:abstractNumId w:val="6"/>
  </w:num>
  <w:num w:numId="11" w16cid:durableId="1908177310">
    <w:abstractNumId w:val="16"/>
  </w:num>
  <w:num w:numId="12" w16cid:durableId="529417261">
    <w:abstractNumId w:val="14"/>
  </w:num>
  <w:num w:numId="13" w16cid:durableId="2085056669">
    <w:abstractNumId w:val="23"/>
  </w:num>
  <w:num w:numId="14" w16cid:durableId="1343514171">
    <w:abstractNumId w:val="24"/>
  </w:num>
  <w:num w:numId="15" w16cid:durableId="607616044">
    <w:abstractNumId w:val="1"/>
  </w:num>
  <w:num w:numId="16" w16cid:durableId="795876027">
    <w:abstractNumId w:val="9"/>
  </w:num>
  <w:num w:numId="17" w16cid:durableId="860706893">
    <w:abstractNumId w:val="13"/>
  </w:num>
  <w:num w:numId="18" w16cid:durableId="957180625">
    <w:abstractNumId w:val="3"/>
  </w:num>
  <w:num w:numId="19" w16cid:durableId="1265772641">
    <w:abstractNumId w:val="2"/>
  </w:num>
  <w:num w:numId="20" w16cid:durableId="1318193">
    <w:abstractNumId w:val="21"/>
  </w:num>
  <w:num w:numId="21" w16cid:durableId="1289361303">
    <w:abstractNumId w:val="8"/>
  </w:num>
  <w:num w:numId="22" w16cid:durableId="938412816">
    <w:abstractNumId w:val="12"/>
  </w:num>
  <w:num w:numId="23" w16cid:durableId="160432421">
    <w:abstractNumId w:val="5"/>
  </w:num>
  <w:num w:numId="24" w16cid:durableId="1825969359">
    <w:abstractNumId w:val="7"/>
  </w:num>
  <w:num w:numId="25" w16cid:durableId="1382285670">
    <w:abstractNumId w:val="26"/>
  </w:num>
  <w:num w:numId="26" w16cid:durableId="1674533070">
    <w:abstractNumId w:val="19"/>
  </w:num>
  <w:num w:numId="27" w16cid:durableId="328484321">
    <w:abstractNumId w:val="4"/>
  </w:num>
  <w:num w:numId="28" w16cid:durableId="141107832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7B6"/>
    <w:rsid w:val="00370E54"/>
    <w:rsid w:val="003D267A"/>
    <w:rsid w:val="00435062"/>
    <w:rsid w:val="004975BA"/>
    <w:rsid w:val="006A7194"/>
    <w:rsid w:val="00711D4D"/>
    <w:rsid w:val="007837AC"/>
    <w:rsid w:val="009E3B80"/>
    <w:rsid w:val="00B00273"/>
    <w:rsid w:val="00B77A10"/>
    <w:rsid w:val="00B93C8E"/>
    <w:rsid w:val="00EC4351"/>
    <w:rsid w:val="00F16173"/>
    <w:rsid w:val="00FB47B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3F8E0"/>
  <w15:chartTrackingRefBased/>
  <w15:docId w15:val="{F052A504-22A5-43FC-88BC-C8B710D7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35062"/>
  </w:style>
  <w:style w:type="paragraph" w:styleId="Heading1">
    <w:name w:val="heading 1"/>
    <w:basedOn w:val="Normal"/>
    <w:next w:val="Normal"/>
    <w:link w:val="Heading1Char"/>
    <w:uiPriority w:val="9"/>
    <w:qFormat/>
    <w:rsid w:val="004350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rsid w:val="0043506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35062"/>
  </w:style>
  <w:style w:type="table" w:styleId="TableGrid">
    <w:name w:val="Table Grid"/>
    <w:basedOn w:val="TableNormal"/>
    <w:uiPriority w:val="39"/>
    <w:rsid w:val="009E3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350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5062"/>
    <w:rPr>
      <w:sz w:val="20"/>
      <w:szCs w:val="20"/>
    </w:rPr>
  </w:style>
  <w:style w:type="character" w:styleId="FootnoteReference">
    <w:name w:val="footnote reference"/>
    <w:basedOn w:val="DefaultParagraphFont"/>
    <w:uiPriority w:val="99"/>
    <w:semiHidden/>
    <w:unhideWhenUsed/>
    <w:rsid w:val="00435062"/>
    <w:rPr>
      <w:vertAlign w:val="superscript"/>
    </w:rPr>
  </w:style>
  <w:style w:type="paragraph" w:customStyle="1" w:styleId="TITREMT">
    <w:name w:val="TITRE MT"/>
    <w:basedOn w:val="Normal"/>
    <w:link w:val="TITREMTChar"/>
    <w:qFormat/>
    <w:rsid w:val="00B93C8E"/>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B93C8E"/>
    <w:rPr>
      <w:rFonts w:ascii="Verdana" w:hAnsi="Verdana"/>
      <w:sz w:val="40"/>
    </w:rPr>
  </w:style>
  <w:style w:type="paragraph" w:customStyle="1" w:styleId="TITRE1erpage">
    <w:name w:val="TITRE 1er page"/>
    <w:basedOn w:val="Normal"/>
    <w:link w:val="TITRE1erpageChar"/>
    <w:qFormat/>
    <w:rsid w:val="00435062"/>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435062"/>
    <w:rPr>
      <w:rFonts w:ascii="Verdana" w:hAnsi="Verdana"/>
      <w:b/>
      <w:sz w:val="36"/>
      <w:szCs w:val="70"/>
    </w:rPr>
  </w:style>
  <w:style w:type="paragraph" w:styleId="Header">
    <w:name w:val="header"/>
    <w:basedOn w:val="Normal"/>
    <w:link w:val="HeaderChar"/>
    <w:uiPriority w:val="99"/>
    <w:unhideWhenUsed/>
    <w:rsid w:val="004350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435062"/>
  </w:style>
  <w:style w:type="paragraph" w:styleId="Footer">
    <w:name w:val="footer"/>
    <w:basedOn w:val="Normal"/>
    <w:link w:val="FooterChar"/>
    <w:uiPriority w:val="99"/>
    <w:unhideWhenUsed/>
    <w:rsid w:val="00435062"/>
    <w:pPr>
      <w:tabs>
        <w:tab w:val="center" w:pos="4536"/>
        <w:tab w:val="right" w:pos="9072"/>
      </w:tabs>
      <w:spacing w:after="0" w:line="240" w:lineRule="auto"/>
    </w:pPr>
  </w:style>
  <w:style w:type="character" w:customStyle="1" w:styleId="FooterChar">
    <w:name w:val="Footer Char"/>
    <w:basedOn w:val="DefaultParagraphFont"/>
    <w:link w:val="Footer"/>
    <w:uiPriority w:val="99"/>
    <w:rsid w:val="00435062"/>
  </w:style>
  <w:style w:type="paragraph" w:customStyle="1" w:styleId="Texte">
    <w:name w:val="Texte"/>
    <w:basedOn w:val="Normal"/>
    <w:link w:val="TexteChar"/>
    <w:qFormat/>
    <w:rsid w:val="00435062"/>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435062"/>
    <w:rPr>
      <w:rFonts w:ascii="Verdana" w:hAnsi="Verdana"/>
      <w:sz w:val="18"/>
      <w:szCs w:val="18"/>
    </w:rPr>
  </w:style>
  <w:style w:type="paragraph" w:customStyle="1" w:styleId="Article">
    <w:name w:val="Article"/>
    <w:basedOn w:val="Normal"/>
    <w:link w:val="ArticleChar"/>
    <w:qFormat/>
    <w:rsid w:val="004975BA"/>
    <w:pPr>
      <w:spacing w:before="240" w:after="120" w:line="240" w:lineRule="auto"/>
      <w:jc w:val="both"/>
    </w:pPr>
    <w:rPr>
      <w:rFonts w:ascii="Verdana" w:hAnsi="Verdana"/>
      <w:b/>
      <w:bCs/>
      <w:sz w:val="20"/>
      <w:szCs w:val="18"/>
    </w:rPr>
  </w:style>
  <w:style w:type="character" w:customStyle="1" w:styleId="ArticleChar">
    <w:name w:val="Article Char"/>
    <w:basedOn w:val="DefaultParagraphFont"/>
    <w:link w:val="Article"/>
    <w:rsid w:val="004975BA"/>
    <w:rPr>
      <w:rFonts w:ascii="Verdana" w:hAnsi="Verdana"/>
      <w:b/>
      <w:bCs/>
      <w:sz w:val="20"/>
      <w:szCs w:val="18"/>
    </w:rPr>
  </w:style>
  <w:style w:type="paragraph" w:customStyle="1" w:styleId="Blocsignature">
    <w:name w:val="Bloc signature"/>
    <w:basedOn w:val="Normal"/>
    <w:link w:val="BlocsignatureChar"/>
    <w:qFormat/>
    <w:rsid w:val="00435062"/>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435062"/>
    <w:rPr>
      <w:rFonts w:ascii="Verdana" w:hAnsi="Verdana"/>
      <w:sz w:val="18"/>
      <w:szCs w:val="18"/>
    </w:rPr>
  </w:style>
  <w:style w:type="paragraph" w:customStyle="1" w:styleId="Dnommssignatures">
    <w:name w:val="Dénommés signatures"/>
    <w:basedOn w:val="Blocsignature"/>
    <w:link w:val="DnommssignaturesChar"/>
    <w:qFormat/>
    <w:rsid w:val="00435062"/>
    <w:pPr>
      <w:spacing w:before="60"/>
    </w:pPr>
  </w:style>
  <w:style w:type="character" w:customStyle="1" w:styleId="DnommssignaturesChar">
    <w:name w:val="Dénommés signatures Char"/>
    <w:basedOn w:val="BlocsignatureChar"/>
    <w:link w:val="Dnommssignatures"/>
    <w:rsid w:val="00435062"/>
    <w:rPr>
      <w:rFonts w:ascii="Verdana" w:hAnsi="Verdana"/>
      <w:sz w:val="18"/>
      <w:szCs w:val="18"/>
    </w:rPr>
  </w:style>
  <w:style w:type="paragraph" w:customStyle="1" w:styleId="Footnote">
    <w:name w:val="Footnote"/>
    <w:basedOn w:val="Normal"/>
    <w:link w:val="FootnoteChar"/>
    <w:qFormat/>
    <w:rsid w:val="00435062"/>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435062"/>
    <w:rPr>
      <w:rFonts w:ascii="Verdana" w:hAnsi="Verdana"/>
      <w:i/>
      <w:sz w:val="14"/>
      <w:szCs w:val="14"/>
    </w:rPr>
  </w:style>
  <w:style w:type="character" w:customStyle="1" w:styleId="Heading1Char">
    <w:name w:val="Heading 1 Char"/>
    <w:basedOn w:val="DefaultParagraphFont"/>
    <w:link w:val="Heading1"/>
    <w:uiPriority w:val="9"/>
    <w:rsid w:val="00435062"/>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43506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35062"/>
    <w:rPr>
      <w:rFonts w:eastAsiaTheme="minorEastAsia"/>
      <w:color w:val="5A5A5A" w:themeColor="text1" w:themeTint="A5"/>
      <w:spacing w:val="15"/>
    </w:rPr>
  </w:style>
  <w:style w:type="paragraph" w:styleId="ListParagraph">
    <w:name w:val="List Paragraph"/>
    <w:basedOn w:val="Normal"/>
    <w:uiPriority w:val="34"/>
    <w:qFormat/>
    <w:rsid w:val="00435062"/>
    <w:pPr>
      <w:ind w:left="720"/>
      <w:contextualSpacing/>
    </w:pPr>
  </w:style>
  <w:style w:type="paragraph" w:customStyle="1" w:styleId="TITREavantlettre">
    <w:name w:val="TITRE avant lettre"/>
    <w:basedOn w:val="Normal"/>
    <w:link w:val="TITREavantlettreChar"/>
    <w:qFormat/>
    <w:rsid w:val="00435062"/>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435062"/>
    <w:rPr>
      <w:rFonts w:ascii="Verdana" w:hAnsi="Verdana"/>
      <w:b/>
      <w:sz w:val="28"/>
    </w:rPr>
  </w:style>
  <w:style w:type="paragraph" w:customStyle="1" w:styleId="ArticleetTitres2">
    <w:name w:val="Article et Titres 2"/>
    <w:basedOn w:val="Normal"/>
    <w:next w:val="Texte"/>
    <w:link w:val="ArticleetTitres2Char"/>
    <w:qFormat/>
    <w:rsid w:val="00435062"/>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435062"/>
    <w:rPr>
      <w:rFonts w:ascii="Verdana" w:hAnsi="Verdana"/>
      <w:b/>
      <w:bCs/>
      <w:sz w:val="20"/>
      <w:szCs w:val="18"/>
    </w:rPr>
  </w:style>
  <w:style w:type="paragraph" w:customStyle="1" w:styleId="Texteexplicatif">
    <w:name w:val="Texte explicatif"/>
    <w:basedOn w:val="Normal"/>
    <w:link w:val="TexteexplicatifChar"/>
    <w:qFormat/>
    <w:rsid w:val="004975BA"/>
    <w:pPr>
      <w:spacing w:before="120" w:after="120" w:line="240" w:lineRule="auto"/>
      <w:jc w:val="both"/>
    </w:pPr>
    <w:rPr>
      <w:rFonts w:ascii="Verdana" w:hAnsi="Verdana"/>
      <w:sz w:val="18"/>
      <w:szCs w:val="18"/>
    </w:rPr>
  </w:style>
  <w:style w:type="character" w:customStyle="1" w:styleId="TexteexplicatifChar">
    <w:name w:val="Texte explicatif Char"/>
    <w:basedOn w:val="DefaultParagraphFont"/>
    <w:link w:val="Texteexplicatif"/>
    <w:rsid w:val="004975BA"/>
    <w:rPr>
      <w:rFonts w:ascii="Verdana" w:hAnsi="Verdana"/>
      <w:sz w:val="18"/>
      <w:szCs w:val="18"/>
    </w:rPr>
  </w:style>
  <w:style w:type="paragraph" w:customStyle="1" w:styleId="Sous-titre">
    <w:name w:val="Sous-titre"/>
    <w:basedOn w:val="Title"/>
    <w:link w:val="Sous-titreChar"/>
    <w:qFormat/>
    <w:rsid w:val="00435062"/>
    <w:pPr>
      <w:spacing w:before="360"/>
    </w:pPr>
    <w:rPr>
      <w:rFonts w:ascii="Verdana" w:hAnsi="Verdana"/>
      <w:b/>
      <w:sz w:val="24"/>
    </w:rPr>
  </w:style>
  <w:style w:type="character" w:customStyle="1" w:styleId="Sous-titreChar">
    <w:name w:val="Sous-titre Char"/>
    <w:basedOn w:val="DefaultParagraphFont"/>
    <w:link w:val="Sous-titre"/>
    <w:rsid w:val="00435062"/>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4350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5062"/>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435062"/>
    <w:rPr>
      <w:rFonts w:ascii="Verdana" w:hAnsi="Verdana"/>
      <w:sz w:val="18"/>
      <w:szCs w:val="18"/>
    </w:rPr>
  </w:style>
  <w:style w:type="paragraph" w:customStyle="1" w:styleId="Lignesencoder">
    <w:name w:val="Lignes à encoder"/>
    <w:basedOn w:val="Normal"/>
    <w:link w:val="LignesencoderChar"/>
    <w:qFormat/>
    <w:rsid w:val="00435062"/>
    <w:pPr>
      <w:spacing w:before="120" w:after="120" w:line="480" w:lineRule="auto"/>
      <w:jc w:val="both"/>
    </w:pPr>
    <w:rPr>
      <w:rFonts w:ascii="Verdana" w:hAnsi="Verdana"/>
      <w:sz w:val="18"/>
      <w:szCs w:val="18"/>
    </w:rPr>
  </w:style>
  <w:style w:type="paragraph" w:customStyle="1" w:styleId="Texte-lettre">
    <w:name w:val="Texte - lettre"/>
    <w:basedOn w:val="Texteexplicatif"/>
    <w:link w:val="Texte-lettreChar"/>
    <w:qFormat/>
    <w:rsid w:val="004975BA"/>
    <w:pPr>
      <w:spacing w:before="360" w:after="0"/>
    </w:pPr>
  </w:style>
  <w:style w:type="paragraph" w:customStyle="1" w:styleId="Texte-contrat">
    <w:name w:val="Texte - contrat"/>
    <w:basedOn w:val="Texteexplicatif"/>
    <w:link w:val="Texte-contratChar"/>
    <w:qFormat/>
    <w:rsid w:val="004975BA"/>
    <w:pPr>
      <w:spacing w:before="0" w:line="360" w:lineRule="auto"/>
    </w:pPr>
  </w:style>
  <w:style w:type="character" w:customStyle="1" w:styleId="Texte-lettreChar">
    <w:name w:val="Texte - lettre Char"/>
    <w:basedOn w:val="TexteexplicatifChar"/>
    <w:link w:val="Texte-lettre"/>
    <w:rsid w:val="004975BA"/>
    <w:rPr>
      <w:rFonts w:ascii="Verdana" w:hAnsi="Verdana"/>
      <w:sz w:val="18"/>
      <w:szCs w:val="18"/>
    </w:rPr>
  </w:style>
  <w:style w:type="character" w:customStyle="1" w:styleId="Texte-contratChar">
    <w:name w:val="Texte - contrat Char"/>
    <w:basedOn w:val="TexteexplicatifChar"/>
    <w:link w:val="Texte-contrat"/>
    <w:rsid w:val="004975BA"/>
    <w:rPr>
      <w:rFonts w:ascii="Verdana" w:hAnsi="Verdana"/>
      <w:sz w:val="18"/>
      <w:szCs w:val="18"/>
    </w:rPr>
  </w:style>
  <w:style w:type="paragraph" w:styleId="BalloonText">
    <w:name w:val="Balloon Text"/>
    <w:basedOn w:val="Normal"/>
    <w:link w:val="BalloonTextChar"/>
    <w:uiPriority w:val="99"/>
    <w:semiHidden/>
    <w:unhideWhenUsed/>
    <w:rsid w:val="004350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062"/>
    <w:rPr>
      <w:rFonts w:ascii="Segoe UI" w:hAnsi="Segoe UI" w:cs="Segoe UI"/>
      <w:sz w:val="18"/>
      <w:szCs w:val="18"/>
    </w:rPr>
  </w:style>
  <w:style w:type="paragraph" w:customStyle="1" w:styleId="Enumrationdanstexte">
    <w:name w:val="Enumération dans texte"/>
    <w:basedOn w:val="Texte"/>
    <w:link w:val="EnumrationdanstexteChar"/>
    <w:qFormat/>
    <w:rsid w:val="00435062"/>
    <w:pPr>
      <w:numPr>
        <w:numId w:val="14"/>
      </w:numPr>
      <w:spacing w:before="120" w:after="0"/>
      <w:ind w:left="714" w:hanging="357"/>
    </w:pPr>
  </w:style>
  <w:style w:type="character" w:customStyle="1" w:styleId="EnumrationdanstexteChar">
    <w:name w:val="Enumération dans texte Char"/>
    <w:basedOn w:val="TexteChar"/>
    <w:link w:val="Enumrationdanstexte"/>
    <w:rsid w:val="00435062"/>
    <w:rPr>
      <w:rFonts w:ascii="Verdana" w:hAnsi="Verdana"/>
      <w:sz w:val="18"/>
      <w:szCs w:val="18"/>
    </w:rPr>
  </w:style>
  <w:style w:type="paragraph" w:customStyle="1" w:styleId="Texte-Requte">
    <w:name w:val="Texte - Requête"/>
    <w:basedOn w:val="Texte"/>
    <w:link w:val="Texte-RequteChar"/>
    <w:qFormat/>
    <w:rsid w:val="004975BA"/>
    <w:pPr>
      <w:spacing w:before="240"/>
    </w:pPr>
  </w:style>
  <w:style w:type="character" w:customStyle="1" w:styleId="Texte-RequteChar">
    <w:name w:val="Texte - Requête Char"/>
    <w:basedOn w:val="TexteChar"/>
    <w:link w:val="Texte-Requte"/>
    <w:rsid w:val="004975BA"/>
    <w:rPr>
      <w:rFonts w:ascii="Verdana" w:hAnsi="Verdana"/>
      <w:sz w:val="18"/>
      <w:szCs w:val="18"/>
    </w:rPr>
  </w:style>
  <w:style w:type="paragraph" w:customStyle="1" w:styleId="Enumration-dernireligne">
    <w:name w:val="Enumération - dernière ligne"/>
    <w:basedOn w:val="Enumrationdanstexte"/>
    <w:link w:val="Enumration-dernireligneChar"/>
    <w:rsid w:val="00435062"/>
    <w:pPr>
      <w:spacing w:after="240"/>
    </w:pPr>
  </w:style>
  <w:style w:type="paragraph" w:customStyle="1" w:styleId="Texteavantnumration">
    <w:name w:val="Texte avant énumération"/>
    <w:basedOn w:val="Texte"/>
    <w:link w:val="TexteavantnumrationChar"/>
    <w:qFormat/>
    <w:rsid w:val="00435062"/>
    <w:pPr>
      <w:spacing w:after="120"/>
    </w:pPr>
  </w:style>
  <w:style w:type="character" w:customStyle="1" w:styleId="Enumration-dernireligneChar">
    <w:name w:val="Enumération - dernière ligne Char"/>
    <w:basedOn w:val="EnumrationdanstexteChar"/>
    <w:link w:val="Enumration-dernireligne"/>
    <w:rsid w:val="00435062"/>
    <w:rPr>
      <w:rFonts w:ascii="Verdana" w:hAnsi="Verdana"/>
      <w:sz w:val="18"/>
      <w:szCs w:val="18"/>
    </w:rPr>
  </w:style>
  <w:style w:type="paragraph" w:customStyle="1" w:styleId="Texteaprsnumration">
    <w:name w:val="Texte après énumération"/>
    <w:basedOn w:val="Texte"/>
    <w:link w:val="TexteaprsnumrationChar"/>
    <w:qFormat/>
    <w:rsid w:val="00435062"/>
    <w:pPr>
      <w:spacing w:before="240"/>
    </w:pPr>
  </w:style>
  <w:style w:type="character" w:customStyle="1" w:styleId="TexteavantnumrationChar">
    <w:name w:val="Texte avant énumération Char"/>
    <w:basedOn w:val="TexteChar"/>
    <w:link w:val="Texteavantnumration"/>
    <w:rsid w:val="00435062"/>
    <w:rPr>
      <w:rFonts w:ascii="Verdana" w:hAnsi="Verdana"/>
      <w:sz w:val="18"/>
      <w:szCs w:val="18"/>
    </w:rPr>
  </w:style>
  <w:style w:type="character" w:customStyle="1" w:styleId="TexteaprsnumrationChar">
    <w:name w:val="Texte après énumération Char"/>
    <w:basedOn w:val="TexteChar"/>
    <w:link w:val="Texteaprsnumration"/>
    <w:rsid w:val="00435062"/>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01CB3-DFB8-4376-BFB8-B6447F11B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59</TotalTime>
  <Pages>3</Pages>
  <Words>516</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Chambre des salariés</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Danielle Weber</cp:lastModifiedBy>
  <cp:revision>10</cp:revision>
  <dcterms:created xsi:type="dcterms:W3CDTF">2020-08-19T07:12:00Z</dcterms:created>
  <dcterms:modified xsi:type="dcterms:W3CDTF">2022-06-17T11:27:00Z</dcterms:modified>
</cp:coreProperties>
</file>