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0A9C" w:rsidR="00B80AAE" w:rsidP="00B80AAE" w:rsidRDefault="00B80AAE" w14:paraId="00A25CDF" w14:textId="77777777">
      <w:pPr>
        <w:pStyle w:val="TITRE1erpage"/>
        <w:rPr>
          <w:lang w:val="en-GB"/>
        </w:rPr>
      </w:pPr>
      <w:r w:rsidRPr="00E80A9C">
        <w:rPr>
          <w:lang w:val="en-GB"/>
        </w:rPr>
        <w:t xml:space="preserve">MT 22 - </w:t>
      </w:r>
      <w:r w:rsidRPr="00E80A9C">
        <w:rPr>
          <w:lang w:val="en-GB"/>
        </w:rPr>
        <w:br/>
      </w:r>
      <w:r w:rsidRPr="00E80A9C">
        <w:rPr>
          <w:lang w:val="en-GB"/>
        </w:rPr>
        <w:t xml:space="preserve">Resignation </w:t>
      </w:r>
      <w:r>
        <w:rPr>
          <w:lang w:val="en-GB"/>
        </w:rPr>
        <w:t>following</w:t>
      </w:r>
      <w:r w:rsidRPr="00E80A9C">
        <w:rPr>
          <w:lang w:val="en-GB"/>
        </w:rPr>
        <w:t xml:space="preserve"> maternity leave</w:t>
      </w:r>
    </w:p>
    <w:p w:rsidR="00C733F0" w:rsidP="30808125" w:rsidRDefault="00B80AAE" w14:paraId="1E0903FC" w14:textId="761D4DE8">
      <w:pPr>
        <w:pStyle w:val="Texte"/>
        <w:rPr>
          <w:color w:val="auto"/>
          <w:lang w:val="en-GB"/>
        </w:rPr>
      </w:pPr>
      <w:r w:rsidRPr="30808125" w:rsidR="00B80AAE">
        <w:rPr>
          <w:lang w:val="en-GB"/>
        </w:rPr>
        <w:t xml:space="preserve">Article L.332-4 of the Labour Code provides </w:t>
      </w:r>
      <w:r w:rsidRPr="30808125" w:rsidR="00C733F0">
        <w:rPr>
          <w:lang w:val="en-GB"/>
        </w:rPr>
        <w:t xml:space="preserve">that a female employee may choose not to return to work at the end of her maternity leave </w:t>
      </w:r>
      <w:r w:rsidRPr="30808125" w:rsidR="00C733F0">
        <w:rPr>
          <w:lang w:val="en-GB"/>
        </w:rPr>
        <w:t>to</w:t>
      </w:r>
      <w:r w:rsidRPr="30808125" w:rsidR="00C733F0">
        <w:rPr>
          <w:lang w:val="en-GB"/>
        </w:rPr>
        <w:t xml:space="preserve"> raise her child, without being required to give any notice period.</w:t>
      </w:r>
    </w:p>
    <w:p w:rsidRPr="00E80A9C" w:rsidR="00B80AAE" w:rsidP="30808125" w:rsidRDefault="00B80AAE" w14:paraId="55DFE1E4" w14:textId="27AC74C9">
      <w:pPr>
        <w:pStyle w:val="Texte"/>
        <w:rPr>
          <w:color w:val="auto"/>
          <w:lang w:val="en-GB"/>
        </w:rPr>
      </w:pPr>
      <w:r w:rsidRPr="30808125" w:rsidR="00B80AAE">
        <w:rPr>
          <w:color w:val="auto"/>
          <w:lang w:val="en-GB"/>
        </w:rPr>
        <w:t>She will then be able to claim priority for re-employment for a period of one year (</w:t>
      </w:r>
      <w:r w:rsidRPr="30808125" w:rsidR="00B80AAE">
        <w:rPr>
          <w:color w:val="auto"/>
          <w:lang w:val="en-GB"/>
        </w:rPr>
        <w:t>see MT 23</w:t>
      </w:r>
      <w:r w:rsidRPr="30808125" w:rsidR="00B80AAE">
        <w:rPr>
          <w:color w:val="auto"/>
          <w:lang w:val="en-GB"/>
        </w:rPr>
        <w:t xml:space="preserve">). </w:t>
      </w:r>
    </w:p>
    <w:p w:rsidRPr="00E80A9C" w:rsidR="00B80AAE" w:rsidP="00B80AAE" w:rsidRDefault="00B80AAE" w14:paraId="08E9CE69" w14:textId="77777777">
      <w:pPr>
        <w:pStyle w:val="ArticleetSous-titres"/>
        <w:numPr>
          <w:ilvl w:val="1"/>
          <w:numId w:val="0"/>
        </w:numPr>
        <w:rPr>
          <w:lang w:val="en-GB"/>
        </w:rPr>
      </w:pPr>
      <w:r w:rsidRPr="00E80A9C">
        <w:rPr>
          <w:lang w:val="en-GB"/>
        </w:rPr>
        <w:t xml:space="preserve">Form of resignation </w:t>
      </w:r>
    </w:p>
    <w:p w:rsidRPr="00E80A9C" w:rsidR="00B80AAE" w:rsidP="00B80AAE" w:rsidRDefault="00B80AAE" w14:paraId="0CA038D0" w14:textId="06691EAE">
      <w:pPr>
        <w:pStyle w:val="Texte"/>
        <w:rPr>
          <w:lang w:val="en-GB"/>
        </w:rPr>
      </w:pPr>
      <w:r w:rsidRPr="00E80A9C">
        <w:rPr>
          <w:lang w:val="en-GB"/>
        </w:rPr>
        <w:t xml:space="preserve">Even if the law does </w:t>
      </w:r>
      <w:r w:rsidRPr="002D46C4" w:rsidR="002D46C4">
        <w:rPr>
          <w:lang w:val="en-GB"/>
        </w:rPr>
        <w:t>not prescribe any specific formality</w:t>
      </w:r>
      <w:r w:rsidRPr="00E80A9C">
        <w:rPr>
          <w:lang w:val="en-GB"/>
        </w:rPr>
        <w:t xml:space="preserve">, it is recommended to inform the employer within a reasonable </w:t>
      </w:r>
      <w:proofErr w:type="gramStart"/>
      <w:r w:rsidRPr="00E80A9C">
        <w:rPr>
          <w:lang w:val="en-GB"/>
        </w:rPr>
        <w:t>period of time</w:t>
      </w:r>
      <w:proofErr w:type="gramEnd"/>
      <w:r w:rsidRPr="00E80A9C">
        <w:rPr>
          <w:lang w:val="en-GB"/>
        </w:rPr>
        <w:t xml:space="preserve"> by registered letter of </w:t>
      </w:r>
      <w:r>
        <w:rPr>
          <w:lang w:val="en-GB"/>
        </w:rPr>
        <w:t xml:space="preserve">a resignation following </w:t>
      </w:r>
      <w:r w:rsidRPr="00E80A9C">
        <w:rPr>
          <w:lang w:val="en-GB"/>
        </w:rPr>
        <w:t xml:space="preserve">maternity leave. </w:t>
      </w:r>
    </w:p>
    <w:p w:rsidRPr="00E80A9C" w:rsidR="00B80AAE" w:rsidP="00B80AAE" w:rsidRDefault="00B80AAE" w14:paraId="79B02C8C" w14:textId="77777777">
      <w:pPr>
        <w:pStyle w:val="ArticleetSous-titres"/>
        <w:rPr>
          <w:lang w:val="en-GB"/>
        </w:rPr>
      </w:pPr>
      <w:r w:rsidRPr="00E80A9C">
        <w:rPr>
          <w:lang w:val="en-GB"/>
        </w:rPr>
        <w:t xml:space="preserve">Content of the letter of resignation </w:t>
      </w:r>
    </w:p>
    <w:p w:rsidRPr="00E80A9C" w:rsidR="00B80AAE" w:rsidP="00B80AAE" w:rsidRDefault="00B80AAE" w14:paraId="76A9DE68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In addition to stating that she will not return to work after her maternity leave, the employee may </w:t>
      </w:r>
      <w:r>
        <w:rPr>
          <w:lang w:val="en-GB"/>
        </w:rPr>
        <w:t>include</w:t>
      </w:r>
      <w:r w:rsidRPr="00E80A9C">
        <w:rPr>
          <w:lang w:val="en-GB"/>
        </w:rPr>
        <w:t xml:space="preserve"> the articles of law on which her resignation is based.</w:t>
      </w:r>
    </w:p>
    <w:p w:rsidRPr="00E80A9C" w:rsidR="00B80AAE" w:rsidP="00B80AAE" w:rsidRDefault="00B80AAE" w14:paraId="6DC63D2E" w14:textId="77777777">
      <w:pPr>
        <w:jc w:val="both"/>
        <w:rPr>
          <w:rFonts w:ascii="Verdana" w:hAnsi="Verdana"/>
          <w:b/>
          <w:sz w:val="72"/>
          <w:lang w:val="en-GB"/>
        </w:rPr>
      </w:pPr>
      <w:r w:rsidRPr="00E80A9C">
        <w:rPr>
          <w:rFonts w:ascii="Verdana" w:hAnsi="Verdana"/>
          <w:b/>
          <w:sz w:val="72"/>
          <w:lang w:val="en-GB"/>
        </w:rPr>
        <w:br w:type="page"/>
      </w:r>
    </w:p>
    <w:p w:rsidRPr="00E80A9C" w:rsidR="00B80AAE" w:rsidP="00B80AAE" w:rsidRDefault="00B80AAE" w14:paraId="72302FED" w14:textId="77777777">
      <w:pPr>
        <w:pStyle w:val="Texte"/>
        <w:spacing w:before="480"/>
        <w:rPr>
          <w:lang w:val="en-GB"/>
        </w:rPr>
      </w:pPr>
      <w:r w:rsidRPr="00E80A9C">
        <w:rPr>
          <w:lang w:val="en-GB"/>
        </w:rPr>
        <w:t>(Name and address of employee)</w:t>
      </w:r>
    </w:p>
    <w:p w:rsidRPr="00E80A9C" w:rsidR="00B80AAE" w:rsidP="00B80AAE" w:rsidRDefault="00B80AAE" w14:paraId="3DAB9487" w14:textId="77777777">
      <w:pPr>
        <w:pStyle w:val="Texte"/>
        <w:jc w:val="right"/>
        <w:rPr>
          <w:lang w:val="en-GB"/>
        </w:rPr>
      </w:pPr>
    </w:p>
    <w:p w:rsidRPr="00E80A9C" w:rsidR="00B80AAE" w:rsidP="00B80AAE" w:rsidRDefault="00B80AAE" w14:paraId="7A6DDB93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(Name and address of employer)</w:t>
      </w:r>
    </w:p>
    <w:p w:rsidRPr="00E80A9C" w:rsidR="00B80AAE" w:rsidP="00B80AAE" w:rsidRDefault="00B80AAE" w14:paraId="638DA31E" w14:textId="77777777">
      <w:pPr>
        <w:pStyle w:val="Texte"/>
        <w:jc w:val="right"/>
        <w:rPr>
          <w:lang w:val="en-GB"/>
        </w:rPr>
      </w:pPr>
      <w:r w:rsidRPr="00E80A9C">
        <w:rPr>
          <w:lang w:val="en-GB"/>
        </w:rPr>
        <w:t>(place and date)</w:t>
      </w:r>
    </w:p>
    <w:p w:rsidRPr="00E80A9C" w:rsidR="00B80AAE" w:rsidP="00B80AAE" w:rsidRDefault="00B80AAE" w14:paraId="4BB79488" w14:textId="77777777">
      <w:pPr>
        <w:pStyle w:val="Article"/>
        <w:spacing w:before="600"/>
        <w:rPr>
          <w:lang w:val="en-GB"/>
        </w:rPr>
      </w:pPr>
    </w:p>
    <w:p w:rsidRPr="00E80A9C" w:rsidR="00B80AAE" w:rsidP="00B80AAE" w:rsidRDefault="00B80AAE" w14:paraId="5CCA0F0E" w14:textId="77777777">
      <w:pPr>
        <w:pStyle w:val="Article"/>
        <w:spacing w:before="600"/>
        <w:rPr>
          <w:lang w:val="en-GB"/>
        </w:rPr>
      </w:pPr>
      <w:r w:rsidRPr="00E80A9C">
        <w:rPr>
          <w:lang w:val="en-GB"/>
        </w:rPr>
        <w:t>BY REGISTERED LETTER</w:t>
      </w:r>
    </w:p>
    <w:p w:rsidRPr="00E80A9C" w:rsidR="00B80AAE" w:rsidP="00B80AAE" w:rsidRDefault="00B80AAE" w14:paraId="4EB06A45" w14:textId="77777777">
      <w:pPr>
        <w:pStyle w:val="Texte"/>
        <w:rPr>
          <w:lang w:val="en-GB"/>
        </w:rPr>
      </w:pPr>
    </w:p>
    <w:p w:rsidRPr="00E80A9C" w:rsidR="00B80AAE" w:rsidP="00B80AAE" w:rsidRDefault="00B80AAE" w14:paraId="60E9BF44" w14:textId="77777777">
      <w:pPr>
        <w:pStyle w:val="Texte"/>
        <w:rPr>
          <w:lang w:val="en-GB"/>
        </w:rPr>
      </w:pPr>
      <w:r w:rsidRPr="00E80A9C">
        <w:rPr>
          <w:lang w:val="en-GB"/>
        </w:rPr>
        <w:t xml:space="preserve">Concerning: </w:t>
      </w:r>
      <w:r>
        <w:rPr>
          <w:lang w:val="en-GB"/>
        </w:rPr>
        <w:t>R</w:t>
      </w:r>
      <w:r w:rsidRPr="00E80A9C">
        <w:rPr>
          <w:lang w:val="en-GB"/>
        </w:rPr>
        <w:t>esignation following my maternity leave</w:t>
      </w:r>
    </w:p>
    <w:p w:rsidRPr="00E80A9C" w:rsidR="00B80AAE" w:rsidP="00B80AAE" w:rsidRDefault="00B80AAE" w14:paraId="025B8A9E" w14:textId="77777777">
      <w:pPr>
        <w:pStyle w:val="Texte"/>
        <w:rPr>
          <w:lang w:val="en-GB"/>
        </w:rPr>
      </w:pPr>
    </w:p>
    <w:p w:rsidRPr="00E80A9C" w:rsidR="00B80AAE" w:rsidP="00B80AAE" w:rsidRDefault="00B80AAE" w14:paraId="0CE18CFE" w14:textId="21F521E7">
      <w:pPr>
        <w:pStyle w:val="Texte"/>
        <w:rPr>
          <w:lang w:val="en-GB"/>
        </w:rPr>
      </w:pPr>
      <w:r w:rsidRPr="00E80A9C">
        <w:rPr>
          <w:i/>
          <w:lang w:val="en-GB"/>
        </w:rPr>
        <w:t>Dear Sir/Madam</w:t>
      </w:r>
      <w:r>
        <w:rPr>
          <w:i/>
          <w:lang w:val="en-GB"/>
        </w:rPr>
        <w:t xml:space="preserve"> </w:t>
      </w:r>
      <w:r w:rsidRPr="00E80A9C">
        <w:rPr>
          <w:vertAlign w:val="superscript"/>
          <w:lang w:val="en-GB"/>
        </w:rPr>
        <w:footnoteReference w:id="1"/>
      </w:r>
      <w:r w:rsidRPr="00E80A9C">
        <w:rPr>
          <w:lang w:val="en-GB"/>
        </w:rPr>
        <w:t>,</w:t>
      </w:r>
    </w:p>
    <w:p w:rsidRPr="00E80A9C" w:rsidR="00B80AAE" w:rsidP="00B80AAE" w:rsidRDefault="00B80AAE" w14:paraId="43EAAB97" w14:textId="77777777">
      <w:pPr>
        <w:pStyle w:val="Texte"/>
        <w:rPr>
          <w:lang w:val="en-GB"/>
        </w:rPr>
      </w:pPr>
      <w:r w:rsidRPr="00E80A9C">
        <w:rPr>
          <w:lang w:val="en-GB"/>
        </w:rPr>
        <w:t>I regret to inform you that I do not intend to return to work at the end of my maternity leave, which will end on _</w:t>
      </w:r>
      <w:r>
        <w:rPr>
          <w:lang w:val="en-GB"/>
        </w:rPr>
        <w:t>______________________________________________</w:t>
      </w:r>
      <w:r w:rsidRPr="00E80A9C">
        <w:rPr>
          <w:rStyle w:val="FootnoteReference"/>
          <w:lang w:val="en-GB"/>
        </w:rPr>
        <w:footnoteReference w:id="2"/>
      </w:r>
      <w:r w:rsidRPr="00E80A9C">
        <w:rPr>
          <w:lang w:val="en-GB"/>
        </w:rPr>
        <w:t>.</w:t>
      </w:r>
    </w:p>
    <w:p w:rsidRPr="00E80A9C" w:rsidR="00B80AAE" w:rsidP="00B80AAE" w:rsidRDefault="00B80AAE" w14:paraId="1CC59CFC" w14:textId="77777777">
      <w:pPr>
        <w:pStyle w:val="Texte"/>
        <w:rPr>
          <w:lang w:val="en-GB"/>
        </w:rPr>
      </w:pPr>
      <w:r w:rsidRPr="00E80A9C">
        <w:rPr>
          <w:lang w:val="en-GB"/>
        </w:rPr>
        <w:t>This is based on</w:t>
      </w:r>
      <w:r>
        <w:rPr>
          <w:lang w:val="en-GB"/>
        </w:rPr>
        <w:t xml:space="preserve"> rights stated in</w:t>
      </w:r>
      <w:r w:rsidRPr="00E80A9C">
        <w:rPr>
          <w:lang w:val="en-GB"/>
        </w:rPr>
        <w:t xml:space="preserve"> Article L.332-4 of the Labour Code.</w:t>
      </w:r>
    </w:p>
    <w:p w:rsidRPr="00E80A9C" w:rsidR="00B80AAE" w:rsidP="00B80AAE" w:rsidRDefault="00B80AAE" w14:paraId="642431A2" w14:textId="77777777">
      <w:pPr>
        <w:pStyle w:val="Texte"/>
        <w:rPr>
          <w:lang w:val="en-GB"/>
        </w:rPr>
      </w:pPr>
    </w:p>
    <w:p w:rsidRPr="00B80AAE" w:rsidR="00B80AAE" w:rsidP="00B80AAE" w:rsidRDefault="00B80AAE" w14:paraId="5B90F5A2" w14:textId="24ECC25C">
      <w:pPr>
        <w:pStyle w:val="Texte"/>
        <w:rPr>
          <w:iCs/>
          <w:lang w:val="en-GB"/>
        </w:rPr>
      </w:pPr>
      <w:r w:rsidRPr="00B80AAE">
        <w:rPr>
          <w:iCs/>
          <w:lang w:val="en-GB"/>
        </w:rPr>
        <w:t>Yours</w:t>
      </w:r>
      <w:r w:rsidRPr="00B80AAE">
        <w:rPr>
          <w:iCs/>
          <w:vertAlign w:val="superscript"/>
          <w:lang w:val="en-GB"/>
        </w:rPr>
        <w:t xml:space="preserve"> </w:t>
      </w:r>
      <w:r w:rsidRPr="00B80AAE">
        <w:rPr>
          <w:iCs/>
          <w:lang w:val="en-GB"/>
        </w:rPr>
        <w:t>sincerely,</w:t>
      </w:r>
    </w:p>
    <w:p w:rsidRPr="00E80A9C" w:rsidR="00B80AAE" w:rsidP="00B80AAE" w:rsidRDefault="00B80AAE" w14:paraId="632C2343" w14:textId="77777777">
      <w:pPr>
        <w:pStyle w:val="Texte"/>
        <w:rPr>
          <w:lang w:val="en-GB"/>
        </w:rPr>
      </w:pPr>
    </w:p>
    <w:p w:rsidRPr="00E80A9C" w:rsidR="00B80AAE" w:rsidP="00B80AAE" w:rsidRDefault="00B80AAE" w14:paraId="2F51B242" w14:textId="77777777">
      <w:pPr>
        <w:pStyle w:val="Texte"/>
        <w:rPr>
          <w:lang w:val="en-GB"/>
        </w:rPr>
      </w:pPr>
    </w:p>
    <w:p w:rsidRPr="00E80A9C" w:rsidR="00B80AAE" w:rsidP="00B80AAE" w:rsidRDefault="00B80AAE" w14:paraId="6C305D8C" w14:textId="77777777">
      <w:pPr>
        <w:pStyle w:val="Blocsignature"/>
        <w:tabs>
          <w:tab w:val="clear" w:pos="6804"/>
          <w:tab w:val="left" w:pos="7655"/>
        </w:tabs>
        <w:rPr>
          <w:lang w:val="en-GB"/>
        </w:rPr>
      </w:pPr>
      <w:r w:rsidRPr="00E80A9C">
        <w:rPr>
          <w:lang w:val="en-GB"/>
        </w:rPr>
        <w:tab/>
      </w:r>
      <w:r w:rsidRPr="00E80A9C" w:rsidR="00B80AAE">
        <w:rPr>
          <w:lang w:val="en-GB"/>
        </w:rPr>
        <w:t>_________</w:t>
      </w:r>
    </w:p>
    <w:p w:rsidRPr="00E80A9C" w:rsidR="00B80AAE" w:rsidP="00B80AAE" w:rsidRDefault="00B80AAE" w14:paraId="1681C051" w14:textId="77777777">
      <w:pPr>
        <w:pStyle w:val="Dnommssignatures"/>
        <w:tabs>
          <w:tab w:val="clear" w:pos="6804"/>
          <w:tab w:val="left" w:pos="7797"/>
        </w:tabs>
        <w:spacing w:after="0"/>
        <w:rPr>
          <w:lang w:val="en-GB"/>
        </w:rPr>
      </w:pPr>
      <w:r w:rsidRPr="00E80A9C">
        <w:rPr>
          <w:lang w:val="en-GB"/>
        </w:rPr>
        <w:tab/>
      </w:r>
      <w:r w:rsidRPr="00E80A9C">
        <w:rPr>
          <w:lang w:val="en-GB"/>
        </w:rPr>
        <w:t>(signature)</w:t>
      </w:r>
    </w:p>
    <w:p w:rsidRPr="00E80A9C" w:rsidR="00B80AAE" w:rsidP="00B80AAE" w:rsidRDefault="00B80AAE" w14:paraId="0ABBB207" w14:textId="77777777">
      <w:pPr>
        <w:jc w:val="right"/>
        <w:rPr>
          <w:lang w:val="en-GB"/>
        </w:rPr>
      </w:pPr>
    </w:p>
    <w:p w:rsidRPr="00B80AAE" w:rsidR="00B16E1A" w:rsidRDefault="00B16E1A" w14:paraId="0FDFA2BF" w14:textId="6B4E9076">
      <w:pPr>
        <w:rPr>
          <w:rFonts w:ascii="Verdana" w:hAnsi="Verdana"/>
          <w:sz w:val="18"/>
          <w:szCs w:val="18"/>
          <w:lang w:val="en-GB"/>
        </w:rPr>
      </w:pPr>
    </w:p>
    <w:sectPr w:rsidRPr="00B80AAE" w:rsidR="00B16E1A" w:rsidSect="00B80AAE">
      <w:pgSz w:w="11906" w:h="16838" w:orient="portrait"/>
      <w:pgMar w:top="1440" w:right="1416" w:bottom="1440" w:left="1440" w:header="708" w:footer="708" w:gutter="0"/>
      <w:cols w:space="708"/>
      <w:docGrid w:linePitch="360"/>
      <w:titlePg w:val="1"/>
      <w:headerReference w:type="default" r:id="R5c465b3648894ae5"/>
      <w:headerReference w:type="first" r:id="R9ace54cc29ca4667"/>
      <w:footerReference w:type="default" r:id="R63e54a864a4e4f36"/>
      <w:footerReference w:type="first" r:id="R9d89dc0a3eba41e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AAE" w:rsidP="00B80AAE" w:rsidRDefault="00B80AAE" w14:paraId="16D0FAF0" w14:textId="77777777">
      <w:pPr>
        <w:spacing w:after="0" w:line="240" w:lineRule="auto"/>
      </w:pPr>
      <w:r>
        <w:separator/>
      </w:r>
    </w:p>
  </w:endnote>
  <w:endnote w:type="continuationSeparator" w:id="0">
    <w:p w:rsidR="00B80AAE" w:rsidP="00B80AAE" w:rsidRDefault="00B80AAE" w14:paraId="33EC05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0808125" w:rsidP="14A7207C" w:rsidRDefault="30808125" w14:paraId="18453FB0" w14:textId="40F11DDF">
    <w:pPr>
      <w:bidi w:val="0"/>
      <w:spacing w:before="288" w:beforeAutospacing="off" w:after="288" w:afterAutospacing="off" w:line="276" w:lineRule="auto"/>
      <w:jc w:val="both"/>
    </w:pPr>
    <w:r w:rsidRPr="14A7207C" w:rsidR="14A7207C">
      <w:rPr>
        <w:rFonts w:ascii="Verdana" w:hAnsi="Verdana" w:eastAsia="Verdana" w:cs="Verdana"/>
        <w:i w:val="1"/>
        <w:iCs w:val="1"/>
        <w:noProof w:val="0"/>
        <w:sz w:val="14"/>
        <w:szCs w:val="14"/>
        <w:u w:val="single"/>
        <w:lang w:val="en-GB"/>
      </w:rPr>
      <w:t>Note</w:t>
    </w:r>
    <w:r w:rsidRPr="14A7207C" w:rsidR="14A7207C">
      <w:rPr>
        <w:rFonts w:ascii="Verdana" w:hAnsi="Verdana" w:eastAsia="Verdana" w:cs="Verdana"/>
        <w:i w:val="1"/>
        <w:iCs w:val="1"/>
        <w:noProof w:val="0"/>
        <w:sz w:val="14"/>
        <w:szCs w:val="14"/>
        <w:lang w:val="en-GB"/>
      </w:rPr>
      <w:t>: In this document, terms used in the masculine form are for convenience only and are intended to refer to all persons, regardless of their sex or gender.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30808125" w:rsidTr="30808125" w14:paraId="14FC9EDC">
      <w:trPr>
        <w:trHeight w:val="300"/>
      </w:trPr>
      <w:tc>
        <w:tcPr>
          <w:tcW w:w="3015" w:type="dxa"/>
          <w:tcMar/>
        </w:tcPr>
        <w:p w:rsidR="30808125" w:rsidP="30808125" w:rsidRDefault="30808125" w14:paraId="1DCB4AC8" w14:textId="4D469689">
          <w:pPr>
            <w:pStyle w:val="Header"/>
            <w:bidi w:val="0"/>
            <w:ind w:left="-115"/>
            <w:jc w:val="left"/>
          </w:pPr>
        </w:p>
      </w:tc>
      <w:tc>
        <w:tcPr>
          <w:tcW w:w="3015" w:type="dxa"/>
          <w:tcMar/>
        </w:tcPr>
        <w:p w:rsidR="30808125" w:rsidP="30808125" w:rsidRDefault="30808125" w14:paraId="43A06B26" w14:textId="4A14C8CC">
          <w:pPr>
            <w:pStyle w:val="Header"/>
            <w:bidi w:val="0"/>
            <w:jc w:val="center"/>
          </w:pPr>
        </w:p>
      </w:tc>
      <w:tc>
        <w:tcPr>
          <w:tcW w:w="3015" w:type="dxa"/>
          <w:tcMar/>
        </w:tcPr>
        <w:p w:rsidR="30808125" w:rsidP="30808125" w:rsidRDefault="30808125" w14:paraId="0AE2585E" w14:textId="7EFD51BF">
          <w:pPr>
            <w:pStyle w:val="Header"/>
            <w:bidi w:val="0"/>
            <w:ind w:right="-115"/>
            <w:jc w:val="right"/>
          </w:pPr>
        </w:p>
      </w:tc>
    </w:tr>
  </w:tbl>
  <w:p w:rsidR="30808125" w:rsidP="30808125" w:rsidRDefault="30808125" w14:paraId="38B8E849" w14:textId="696F2A5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AAE" w:rsidP="00B80AAE" w:rsidRDefault="00B80AAE" w14:paraId="5F1E9A0E" w14:textId="77777777">
      <w:pPr>
        <w:spacing w:after="0" w:line="240" w:lineRule="auto"/>
      </w:pPr>
      <w:r>
        <w:separator/>
      </w:r>
    </w:p>
  </w:footnote>
  <w:footnote w:type="continuationSeparator" w:id="0">
    <w:p w:rsidR="00B80AAE" w:rsidP="00B80AAE" w:rsidRDefault="00B80AAE" w14:paraId="470005A6" w14:textId="77777777">
      <w:pPr>
        <w:spacing w:after="0" w:line="240" w:lineRule="auto"/>
      </w:pPr>
      <w:r>
        <w:continuationSeparator/>
      </w:r>
    </w:p>
  </w:footnote>
  <w:footnote w:id="1">
    <w:p w:rsidRPr="00B80AAE" w:rsidR="00B80AAE" w:rsidP="00B80AAE" w:rsidRDefault="00B80AAE" w14:paraId="4A714FAA" w14:textId="77777777">
      <w:pPr>
        <w:pStyle w:val="Footnote"/>
        <w:rPr>
          <w:rStyle w:val="FootnoteReference"/>
          <w:sz w:val="16"/>
          <w:szCs w:val="16"/>
          <w:vertAlign w:val="baseline"/>
        </w:rPr>
      </w:pPr>
      <w:r w:rsidRPr="00B80AAE">
        <w:rPr>
          <w:rStyle w:val="FootnoteReference"/>
          <w:sz w:val="16"/>
          <w:szCs w:val="16"/>
          <w:vertAlign w:val="baseline"/>
        </w:rPr>
        <w:footnoteRef/>
      </w:r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Unnecessary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wording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should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be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deleted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>.</w:t>
      </w:r>
    </w:p>
  </w:footnote>
  <w:footnote w:id="2">
    <w:p w:rsidR="00B80AAE" w:rsidP="00B80AAE" w:rsidRDefault="00B80AAE" w14:paraId="780A0F83" w14:textId="77777777">
      <w:pPr>
        <w:pStyle w:val="Footnote"/>
      </w:pPr>
      <w:r w:rsidRPr="00B80AAE">
        <w:rPr>
          <w:rStyle w:val="FootnoteReference"/>
          <w:sz w:val="16"/>
          <w:szCs w:val="16"/>
          <w:vertAlign w:val="baseline"/>
        </w:rPr>
        <w:footnoteRef/>
      </w:r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Indicate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the date on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which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the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maternity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leave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</w:t>
      </w:r>
      <w:proofErr w:type="spellStart"/>
      <w:r w:rsidRPr="00B80AAE">
        <w:rPr>
          <w:rStyle w:val="FootnoteReference"/>
          <w:sz w:val="16"/>
          <w:szCs w:val="16"/>
          <w:vertAlign w:val="baseline"/>
        </w:rPr>
        <w:t>will</w:t>
      </w:r>
      <w:proofErr w:type="spellEnd"/>
      <w:r w:rsidRPr="00B80AAE">
        <w:rPr>
          <w:rStyle w:val="FootnoteReference"/>
          <w:sz w:val="16"/>
          <w:szCs w:val="16"/>
          <w:vertAlign w:val="baseline"/>
        </w:rPr>
        <w:t xml:space="preserve"> end.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30808125" w:rsidTr="30808125" w14:paraId="6BAC3EEC">
      <w:trPr>
        <w:trHeight w:val="300"/>
      </w:trPr>
      <w:tc>
        <w:tcPr>
          <w:tcW w:w="3015" w:type="dxa"/>
          <w:tcMar/>
        </w:tcPr>
        <w:p w:rsidR="30808125" w:rsidP="30808125" w:rsidRDefault="30808125" w14:paraId="3A518068" w14:textId="2A67C639">
          <w:pPr>
            <w:pStyle w:val="Header"/>
            <w:bidi w:val="0"/>
            <w:ind w:left="-115"/>
            <w:jc w:val="left"/>
          </w:pPr>
        </w:p>
      </w:tc>
      <w:tc>
        <w:tcPr>
          <w:tcW w:w="3015" w:type="dxa"/>
          <w:tcMar/>
        </w:tcPr>
        <w:p w:rsidR="30808125" w:rsidP="30808125" w:rsidRDefault="30808125" w14:paraId="3FF0EBC7" w14:textId="755E317B">
          <w:pPr>
            <w:pStyle w:val="Header"/>
            <w:bidi w:val="0"/>
            <w:jc w:val="center"/>
          </w:pPr>
        </w:p>
      </w:tc>
      <w:tc>
        <w:tcPr>
          <w:tcW w:w="3015" w:type="dxa"/>
          <w:tcMar/>
        </w:tcPr>
        <w:p w:rsidR="30808125" w:rsidP="30808125" w:rsidRDefault="30808125" w14:paraId="3C92F13C" w14:textId="35973592">
          <w:pPr>
            <w:pStyle w:val="Header"/>
            <w:bidi w:val="0"/>
            <w:ind w:right="-115"/>
            <w:jc w:val="right"/>
          </w:pPr>
        </w:p>
      </w:tc>
    </w:tr>
  </w:tbl>
  <w:p w:rsidR="30808125" w:rsidP="30808125" w:rsidRDefault="30808125" w14:paraId="30ED3028" w14:textId="7BA8199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30808125" w:rsidP="30808125" w:rsidRDefault="30808125" w14:paraId="2D183977" w14:textId="2492C280">
    <w:pPr>
      <w:bidi w:val="0"/>
      <w:spacing w:before="288" w:beforeAutospacing="off" w:after="288" w:afterAutospacing="off" w:line="276" w:lineRule="auto"/>
      <w:jc w:val="both"/>
    </w:pPr>
    <w:r w:rsidRPr="30808125" w:rsidR="30808125">
      <w:rPr>
        <w:rFonts w:ascii="Verdana" w:hAnsi="Verdana" w:eastAsia="Verdana" w:cs="Verdana"/>
        <w:i w:val="1"/>
        <w:iCs w:val="1"/>
        <w:noProof w:val="0"/>
        <w:sz w:val="14"/>
        <w:szCs w:val="14"/>
        <w:lang w:val="fr-LU"/>
      </w:rPr>
      <w:t>Version 10/2025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AE"/>
    <w:rsid w:val="0029554D"/>
    <w:rsid w:val="002D46C4"/>
    <w:rsid w:val="0045413D"/>
    <w:rsid w:val="004D4DCE"/>
    <w:rsid w:val="00B1464D"/>
    <w:rsid w:val="00B16E1A"/>
    <w:rsid w:val="00B80AAE"/>
    <w:rsid w:val="00C733F0"/>
    <w:rsid w:val="14A7207C"/>
    <w:rsid w:val="30808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9D38"/>
  <w15:chartTrackingRefBased/>
  <w15:docId w15:val="{414C5D49-6351-4667-B7A7-B938C51A3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80AA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B80AAE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B80AAE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B80AAE"/>
    <w:rPr>
      <w:rFonts w:ascii="Verdana" w:hAnsi="Verdana"/>
      <w:b/>
      <w:sz w:val="36"/>
      <w:szCs w:val="70"/>
    </w:rPr>
  </w:style>
  <w:style w:type="paragraph" w:styleId="Texte" w:customStyle="1">
    <w:name w:val="Texte"/>
    <w:basedOn w:val="Normal"/>
    <w:link w:val="TexteChar"/>
    <w:qFormat/>
    <w:rsid w:val="00B80AAE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B80AAE"/>
    <w:rPr>
      <w:rFonts w:ascii="Verdana" w:hAnsi="Verdana"/>
      <w:sz w:val="18"/>
      <w:szCs w:val="18"/>
    </w:rPr>
  </w:style>
  <w:style w:type="paragraph" w:styleId="ArticleetSous-titres" w:customStyle="1">
    <w:name w:val="Article et Sous-titres"/>
    <w:basedOn w:val="Normal"/>
    <w:link w:val="ArticleetSous-titresChar"/>
    <w:qFormat/>
    <w:rsid w:val="00B80AAE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Sous-titresChar" w:customStyle="1">
    <w:name w:val="Article et Sous-titres Char"/>
    <w:basedOn w:val="DefaultParagraphFont"/>
    <w:link w:val="ArticleetSous-titres"/>
    <w:rsid w:val="00B80AAE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B80AAE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B80AAE"/>
    <w:rPr>
      <w:rFonts w:ascii="Verdana" w:hAnsi="Verdana"/>
      <w:b/>
      <w:bCs/>
      <w:sz w:val="20"/>
      <w:szCs w:val="18"/>
    </w:rPr>
  </w:style>
  <w:style w:type="paragraph" w:styleId="Blocsignature" w:customStyle="1">
    <w:name w:val="Bloc signature"/>
    <w:basedOn w:val="Normal"/>
    <w:link w:val="BlocsignatureChar"/>
    <w:qFormat/>
    <w:rsid w:val="00B80AAE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styleId="BlocsignatureChar" w:customStyle="1">
    <w:name w:val="Bloc signature Char"/>
    <w:basedOn w:val="DefaultParagraphFont"/>
    <w:link w:val="Blocsignature"/>
    <w:rsid w:val="00B80AAE"/>
    <w:rPr>
      <w:rFonts w:ascii="Verdana" w:hAnsi="Verdana"/>
      <w:sz w:val="18"/>
      <w:szCs w:val="18"/>
    </w:rPr>
  </w:style>
  <w:style w:type="paragraph" w:styleId="Dnommssignatures" w:customStyle="1">
    <w:name w:val="Dénommés signatures"/>
    <w:basedOn w:val="Blocsignature"/>
    <w:link w:val="DnommssignaturesChar"/>
    <w:qFormat/>
    <w:rsid w:val="00B80AAE"/>
    <w:pPr>
      <w:spacing w:before="60"/>
    </w:pPr>
  </w:style>
  <w:style w:type="character" w:styleId="DnommssignaturesChar" w:customStyle="1">
    <w:name w:val="Dénommés signatures Char"/>
    <w:basedOn w:val="BlocsignatureChar"/>
    <w:link w:val="Dnommssignatures"/>
    <w:rsid w:val="00B80AAE"/>
    <w:rPr>
      <w:rFonts w:ascii="Verdana" w:hAnsi="Verdana"/>
      <w:sz w:val="18"/>
      <w:szCs w:val="18"/>
    </w:rPr>
  </w:style>
  <w:style w:type="paragraph" w:styleId="Footnote" w:customStyle="1">
    <w:name w:val="Footnote"/>
    <w:basedOn w:val="Normal"/>
    <w:link w:val="FootnoteChar"/>
    <w:qFormat/>
    <w:rsid w:val="00B80AAE"/>
    <w:pPr>
      <w:spacing w:after="0" w:line="240" w:lineRule="auto"/>
      <w:contextualSpacing/>
      <w:jc w:val="both"/>
    </w:pPr>
    <w:rPr>
      <w:rFonts w:ascii="Verdana" w:hAnsi="Verdana"/>
      <w:i/>
      <w:sz w:val="14"/>
      <w:szCs w:val="14"/>
    </w:rPr>
  </w:style>
  <w:style w:type="character" w:styleId="FootnoteChar" w:customStyle="1">
    <w:name w:val="Footnote Char"/>
    <w:basedOn w:val="DefaultParagraphFont"/>
    <w:link w:val="Footnote"/>
    <w:rsid w:val="00B80AAE"/>
    <w:rPr>
      <w:rFonts w:ascii="Verdana" w:hAnsi="Verdana"/>
      <w:i/>
      <w:sz w:val="14"/>
      <w:szCs w:val="14"/>
    </w:rPr>
  </w:style>
  <w:style w:type="paragraph" w:styleId="Header">
    <w:uiPriority w:val="99"/>
    <w:name w:val="header"/>
    <w:basedOn w:val="Normal"/>
    <w:unhideWhenUsed/>
    <w:rsid w:val="3080812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080812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eader" Target="header.xml" Id="R5c465b3648894ae5" /><Relationship Type="http://schemas.openxmlformats.org/officeDocument/2006/relationships/header" Target="header2.xml" Id="R9ace54cc29ca4667" /><Relationship Type="http://schemas.openxmlformats.org/officeDocument/2006/relationships/footer" Target="footer.xml" Id="R63e54a864a4e4f36" /><Relationship Type="http://schemas.openxmlformats.org/officeDocument/2006/relationships/footer" Target="footer2.xml" Id="R9d89dc0a3eba41e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6BF5A-F9AF-4CA4-8410-AD0BF358E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B736D-6BE0-478F-8720-A860D91BC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AE3CF-5CD3-4C11-912C-7329317988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Weber</dc:creator>
  <cp:keywords/>
  <dc:description/>
  <cp:lastModifiedBy>Renée Weber</cp:lastModifiedBy>
  <cp:revision>7</cp:revision>
  <dcterms:created xsi:type="dcterms:W3CDTF">2022-09-27T15:23:00Z</dcterms:created>
  <dcterms:modified xsi:type="dcterms:W3CDTF">2026-05-13T14:09:31Z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2025-10-13T13:37:00Z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b2faefb9-3bba-4ec5-b18f-936d8e2856ce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