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3A877" w14:textId="07A9DD59" w:rsidR="007C46A3" w:rsidRDefault="007C46A3" w:rsidP="007C46A3">
      <w:pPr>
        <w:pStyle w:val="TITRE1erpage"/>
      </w:pPr>
      <w:r>
        <w:t xml:space="preserve">MT 20 – </w:t>
      </w:r>
      <w:r>
        <w:br/>
        <w:t xml:space="preserve">Demande en vue de bénéficier </w:t>
      </w:r>
      <w:r w:rsidR="001F4D98">
        <w:br/>
      </w:r>
      <w:r>
        <w:t>d’une exemption de travail de nuit</w:t>
      </w:r>
    </w:p>
    <w:p w14:paraId="6CA28C35" w14:textId="77777777" w:rsidR="00B91735" w:rsidRPr="00B91735" w:rsidRDefault="00B91735" w:rsidP="001C5A62">
      <w:pPr>
        <w:pStyle w:val="Texte"/>
      </w:pPr>
      <w:r w:rsidRPr="00B91735">
        <w:t xml:space="preserve">Les articles L.333-1 à L.333-4 du Code du travail prévoient la possibilité pour toute femme enceinte ou allaitante de demander à être dispensée de travail entre 22.00 heures du soir et 6.00 heures du matin. </w:t>
      </w:r>
    </w:p>
    <w:p w14:paraId="32E9C930" w14:textId="77777777" w:rsidR="00B91735" w:rsidRPr="00B91735" w:rsidRDefault="00B91735" w:rsidP="001C5A62">
      <w:pPr>
        <w:pStyle w:val="Texte"/>
      </w:pPr>
      <w:r w:rsidRPr="00B91735">
        <w:t xml:space="preserve">L’employeur, qui se voit adresser une demande en ce sens, doit saisir le médecin du travail, qui rendra un avis en considération de la sécurité ou de la santé de la salariée. </w:t>
      </w:r>
    </w:p>
    <w:p w14:paraId="4DD7FAB2" w14:textId="77777777" w:rsidR="00B91735" w:rsidRPr="00B91735" w:rsidRDefault="00B91735" w:rsidP="001C5A62">
      <w:pPr>
        <w:pStyle w:val="Texte"/>
      </w:pPr>
      <w:r w:rsidRPr="00B91735">
        <w:t>Sont concernées par cette exemption les femmes enceintes, ainsi que les femmes allaitantes jusqu’à la date du 1</w:t>
      </w:r>
      <w:r w:rsidRPr="007C46A3">
        <w:rPr>
          <w:vertAlign w:val="superscript"/>
        </w:rPr>
        <w:t>er</w:t>
      </w:r>
      <w:r w:rsidRPr="00B91735">
        <w:t xml:space="preserve"> anniversaire d</w:t>
      </w:r>
      <w:r w:rsidR="00EF5CBF">
        <w:t>e l'enfant.</w:t>
      </w:r>
    </w:p>
    <w:p w14:paraId="71B96AB5" w14:textId="77777777" w:rsidR="00B91735" w:rsidRPr="001C5A62" w:rsidRDefault="00B91735" w:rsidP="001C5A62">
      <w:pPr>
        <w:pStyle w:val="ArticleetSous-titres"/>
        <w:numPr>
          <w:ilvl w:val="1"/>
          <w:numId w:val="0"/>
        </w:numPr>
      </w:pPr>
      <w:r w:rsidRPr="001C5A62">
        <w:t xml:space="preserve">Forme de la demande </w:t>
      </w:r>
    </w:p>
    <w:p w14:paraId="713F9F1B" w14:textId="77777777" w:rsidR="00B91735" w:rsidRPr="00B91735" w:rsidRDefault="00B91735" w:rsidP="001C5A62">
      <w:pPr>
        <w:pStyle w:val="Texte"/>
      </w:pPr>
      <w:r w:rsidRPr="00B91735">
        <w:t xml:space="preserve">La femme enceinte ou allaitante, désireuse d’être dispensée de travailler la nuit, doit adresser une demande en ce sens à son employeur moyennant lettre recommandée. </w:t>
      </w:r>
    </w:p>
    <w:p w14:paraId="30C7CAAB" w14:textId="77777777" w:rsidR="00B91735" w:rsidRPr="00B91735" w:rsidRDefault="00B91735" w:rsidP="001C5A62">
      <w:pPr>
        <w:pStyle w:val="Texte"/>
      </w:pPr>
      <w:r w:rsidRPr="00B91735">
        <w:t xml:space="preserve">Elle peut aussi remettre sa demande à l’employeur en mains propres, mais devra alors demander la signature de celui-ci sur le double de sa demande. À défaut, sa demande ne sera pas valablement notifiée. </w:t>
      </w:r>
    </w:p>
    <w:p w14:paraId="7BB6BF56" w14:textId="77777777" w:rsidR="00B91735" w:rsidRPr="00B91735" w:rsidRDefault="00B91735" w:rsidP="001C5A62">
      <w:pPr>
        <w:pStyle w:val="ArticleetSous-titres"/>
      </w:pPr>
      <w:r w:rsidRPr="00B91735">
        <w:t xml:space="preserve">Suivi de la demande </w:t>
      </w:r>
    </w:p>
    <w:p w14:paraId="2CD72F71" w14:textId="77777777" w:rsidR="00B91735" w:rsidRPr="00B91735" w:rsidRDefault="00B91735" w:rsidP="001C5A62">
      <w:pPr>
        <w:pStyle w:val="Texte"/>
      </w:pPr>
      <w:r w:rsidRPr="00B91735">
        <w:t xml:space="preserve">L’employeur doit au plus tard </w:t>
      </w:r>
      <w:r w:rsidR="002F3DF2">
        <w:t>8</w:t>
      </w:r>
      <w:r w:rsidRPr="00B91735">
        <w:t xml:space="preserve"> jours après la réception de la demande de la salariée saisir le médecin du travail. </w:t>
      </w:r>
    </w:p>
    <w:p w14:paraId="5643DCCA" w14:textId="77777777" w:rsidR="00B91735" w:rsidRPr="00B91735" w:rsidRDefault="00B91735" w:rsidP="001C5A62">
      <w:pPr>
        <w:pStyle w:val="Texte"/>
      </w:pPr>
      <w:r w:rsidRPr="00B91735">
        <w:t xml:space="preserve">Au plus tard </w:t>
      </w:r>
      <w:r w:rsidR="002F3DF2">
        <w:t>15</w:t>
      </w:r>
      <w:r w:rsidRPr="00B91735">
        <w:t xml:space="preserve"> jours après la saisine par l’employeur, le médecin du travail doit notifier son avis à la requérante ainsi qu’à l’employeur. </w:t>
      </w:r>
    </w:p>
    <w:p w14:paraId="047A09F4" w14:textId="77777777" w:rsidR="00B91735" w:rsidRPr="00B91735" w:rsidRDefault="00B91735" w:rsidP="001C5A62">
      <w:pPr>
        <w:pStyle w:val="Texte"/>
      </w:pPr>
      <w:r w:rsidRPr="00B91735">
        <w:t xml:space="preserve">Si le médecin décide que le travail de nuit ne comporte aucun danger pour la salariée, celle-ci est tenue de continuer à travailler la nuit. </w:t>
      </w:r>
    </w:p>
    <w:p w14:paraId="58DC7D94" w14:textId="77777777" w:rsidR="00B91735" w:rsidRPr="00B91735" w:rsidRDefault="00B91735" w:rsidP="001C5A62">
      <w:pPr>
        <w:pStyle w:val="Texte"/>
      </w:pPr>
      <w:r w:rsidRPr="00B91735">
        <w:t xml:space="preserve">Dans le cas contraire, il y a lieu de transférer la salariée sur un poste de jour, sans que celle-ci ne perde la majoration de salaire pour travail de nuit. L'employeur se voit rembourser la différence de revenu existant entre le poste de travail de nuit et le poste de travail de jour de la salariée, le cas échéant, par la Caisse nationale de santé (CNS). </w:t>
      </w:r>
    </w:p>
    <w:p w14:paraId="1DCA697D" w14:textId="77777777" w:rsidR="00B91735" w:rsidRPr="00B91735" w:rsidRDefault="00B91735" w:rsidP="001C5A62">
      <w:pPr>
        <w:pStyle w:val="Texte"/>
      </w:pPr>
      <w:r w:rsidRPr="00B91735">
        <w:t xml:space="preserve">Lorsqu’un transfert du poste de nuit à un poste de jour n’est pas envisageable, voire impossible, que ce soit pour des raisons tenant à l’organisation de l’entreprise ou pour des raisons tenant à l’état de la salariée, le médecin peut ordonner une dispense de travail pour toute la période qu’il estime nécessaire afin d’éliminer tout risque pour la sécurité et la santé de la salariée. </w:t>
      </w:r>
    </w:p>
    <w:p w14:paraId="793DA843" w14:textId="77777777" w:rsidR="00B91735" w:rsidRDefault="00B91735" w:rsidP="001C5A62">
      <w:pPr>
        <w:pStyle w:val="Texte"/>
      </w:pPr>
      <w:r w:rsidRPr="00B91735">
        <w:t>Pendant cette période, la femme enceinte ou allaitante a droit au paiement de l'indemnité pécuniaire de maternité de la part de la CNS.</w:t>
      </w:r>
    </w:p>
    <w:p w14:paraId="4D6D19F6" w14:textId="77777777" w:rsidR="00B91735" w:rsidRPr="00B91735" w:rsidRDefault="00B91735" w:rsidP="001C5A62">
      <w:pPr>
        <w:pStyle w:val="ArticleetSous-titres"/>
        <w:rPr>
          <w:sz w:val="18"/>
        </w:rPr>
      </w:pPr>
      <w:r w:rsidRPr="00B91735">
        <w:t xml:space="preserve">Voies de recours contre l'avis du médecin du travail </w:t>
      </w:r>
    </w:p>
    <w:p w14:paraId="6D89C383" w14:textId="77777777" w:rsidR="00B91735" w:rsidRPr="00B91735" w:rsidRDefault="00B91735" w:rsidP="001C5A62">
      <w:pPr>
        <w:pStyle w:val="Texte"/>
      </w:pPr>
      <w:r w:rsidRPr="00B91735">
        <w:t xml:space="preserve">Au cas où l'avis émis par le médecin du travail ne lui donne pas satisfaction, la femme enceinte ou allaitante peut formuler dans les 15 jours une demande en réexamen auprès de la Direction de la santé. La décision rendue par cette dernière peut être attaquée devant le Conseil arbitral de la sécurité sociale qui réexamine le dossier. </w:t>
      </w:r>
    </w:p>
    <w:p w14:paraId="591E6DED" w14:textId="77777777" w:rsidR="00B91735" w:rsidRPr="00B91735" w:rsidRDefault="00B91735" w:rsidP="001C5A62">
      <w:pPr>
        <w:pStyle w:val="Texte"/>
      </w:pPr>
      <w:r w:rsidRPr="00B91735">
        <w:t xml:space="preserve">Si le jugement rendu par cette instance n'aboutit toujours pas au résultat souhaité, la femme peut encore introduire un recours devant le Conseil supérieur de la sécurité sociale. Les mêmes possibilités sont reconnues à l'employeur. </w:t>
      </w:r>
    </w:p>
    <w:p w14:paraId="7F6C0851" w14:textId="77777777" w:rsidR="00B91735" w:rsidRDefault="00B91735" w:rsidP="001C5A62">
      <w:pPr>
        <w:pStyle w:val="Texte"/>
      </w:pPr>
      <w:r w:rsidRPr="00B91735">
        <w:t>Toute cette procédure n'est pas suspensive, ce qui signifie que l'avis rendu par le premier médecin du travail est mis en exécution dans l'attente d'une décision définitive.</w:t>
      </w:r>
      <w:r>
        <w:br w:type="page"/>
      </w:r>
    </w:p>
    <w:p w14:paraId="6E8808DA" w14:textId="77777777" w:rsidR="007C46A3" w:rsidRDefault="007C46A3" w:rsidP="001C5A62">
      <w:pPr>
        <w:pStyle w:val="Texte"/>
        <w:spacing w:before="480"/>
      </w:pPr>
    </w:p>
    <w:p w14:paraId="73C89618" w14:textId="77777777" w:rsidR="001C5A62" w:rsidRPr="007C142E" w:rsidRDefault="001C5A62" w:rsidP="001C5A62">
      <w:pPr>
        <w:pStyle w:val="Texte"/>
        <w:spacing w:before="480"/>
      </w:pPr>
      <w:r w:rsidRPr="007C142E">
        <w:t>(Nom et adresse du salarié)</w:t>
      </w:r>
    </w:p>
    <w:p w14:paraId="7132FD25" w14:textId="77777777" w:rsidR="007C46A3" w:rsidRDefault="007C46A3" w:rsidP="001C5A62">
      <w:pPr>
        <w:pStyle w:val="Texte"/>
        <w:jc w:val="right"/>
      </w:pPr>
    </w:p>
    <w:p w14:paraId="4C2659F8" w14:textId="77777777" w:rsidR="001C5A62" w:rsidRDefault="001C5A62" w:rsidP="001C5A62">
      <w:pPr>
        <w:pStyle w:val="Texte"/>
        <w:jc w:val="right"/>
      </w:pPr>
      <w:r w:rsidRPr="008B7B8F">
        <w:t>(Nom et adresse de l’employeur)</w:t>
      </w:r>
    </w:p>
    <w:p w14:paraId="76565DBA" w14:textId="77777777" w:rsidR="001C5A62" w:rsidRPr="008B7B8F" w:rsidRDefault="001C5A62" w:rsidP="001C5A62">
      <w:pPr>
        <w:pStyle w:val="Texte"/>
        <w:jc w:val="right"/>
      </w:pPr>
      <w:r w:rsidRPr="008B7B8F">
        <w:t>(</w:t>
      </w:r>
      <w:proofErr w:type="gramStart"/>
      <w:r w:rsidRPr="008B7B8F">
        <w:t>lieu</w:t>
      </w:r>
      <w:proofErr w:type="gramEnd"/>
      <w:r w:rsidRPr="008B7B8F">
        <w:t xml:space="preserve"> et date)</w:t>
      </w:r>
    </w:p>
    <w:p w14:paraId="6A569238" w14:textId="77777777" w:rsidR="007C46A3" w:rsidRDefault="007C46A3" w:rsidP="001C5A62">
      <w:pPr>
        <w:pStyle w:val="Article"/>
        <w:spacing w:before="600"/>
      </w:pPr>
    </w:p>
    <w:p w14:paraId="16344CAE" w14:textId="77777777" w:rsidR="00B91735" w:rsidRPr="001C5A62" w:rsidRDefault="00B91735" w:rsidP="001C5A62">
      <w:pPr>
        <w:pStyle w:val="Article"/>
        <w:spacing w:before="600"/>
      </w:pPr>
      <w:r w:rsidRPr="001C5A62">
        <w:t>PAR LETTRE RECOMMANDÉE</w:t>
      </w:r>
    </w:p>
    <w:p w14:paraId="6F6E7CFC" w14:textId="77777777" w:rsidR="00D92835" w:rsidRDefault="00D92835" w:rsidP="001C5A62">
      <w:pPr>
        <w:pStyle w:val="Texte"/>
      </w:pPr>
    </w:p>
    <w:p w14:paraId="7CBDBE36" w14:textId="77777777" w:rsidR="00B91735" w:rsidRPr="00B91735" w:rsidRDefault="00B91735" w:rsidP="001C5A62">
      <w:pPr>
        <w:pStyle w:val="Texte"/>
      </w:pPr>
      <w:r w:rsidRPr="00B91735">
        <w:t>Concerne : demande en vue de bénéficier d’une exemption de travail de nuit</w:t>
      </w:r>
    </w:p>
    <w:p w14:paraId="163728C3" w14:textId="77777777" w:rsidR="00B91735" w:rsidRPr="00B91735" w:rsidRDefault="00B91735" w:rsidP="001C5A62">
      <w:pPr>
        <w:pStyle w:val="Texte"/>
        <w:spacing w:before="480"/>
      </w:pPr>
      <w:r w:rsidRPr="007C46A3">
        <w:rPr>
          <w:i/>
        </w:rPr>
        <w:t>Madame/Monsieur</w:t>
      </w:r>
      <w:r w:rsidR="00D92835">
        <w:rPr>
          <w:i/>
        </w:rPr>
        <w:t xml:space="preserve"> </w:t>
      </w:r>
      <w:r w:rsidRPr="001C5A62">
        <w:rPr>
          <w:vertAlign w:val="superscript"/>
        </w:rPr>
        <w:footnoteReference w:id="1"/>
      </w:r>
      <w:r w:rsidRPr="00B91735">
        <w:t>,</w:t>
      </w:r>
    </w:p>
    <w:p w14:paraId="5D238027" w14:textId="77777777" w:rsidR="00FB0C5E" w:rsidRDefault="00FB0C5E" w:rsidP="001C5A62">
      <w:pPr>
        <w:pStyle w:val="Texte"/>
      </w:pPr>
    </w:p>
    <w:p w14:paraId="35F844AA" w14:textId="77777777" w:rsidR="00B91735" w:rsidRPr="00B91735" w:rsidRDefault="00B91735" w:rsidP="001C5A62">
      <w:pPr>
        <w:pStyle w:val="Texte"/>
      </w:pPr>
      <w:r w:rsidRPr="00B91735">
        <w:t xml:space="preserve">Par la présente, j’ai l’honneur de vous soumettre ma demande en vue d’être exemptée de travailler la nuit pour cause </w:t>
      </w:r>
      <w:r w:rsidRPr="001F4D98">
        <w:rPr>
          <w:i/>
          <w:iCs/>
        </w:rPr>
        <w:t xml:space="preserve">de </w:t>
      </w:r>
      <w:r w:rsidRPr="00B91735">
        <w:rPr>
          <w:i/>
        </w:rPr>
        <w:t>grossesse/d’allaitement</w:t>
      </w:r>
      <w:r w:rsidRPr="00B91735">
        <w:t xml:space="preserve"> </w:t>
      </w:r>
      <w:r w:rsidRPr="00B91735">
        <w:rPr>
          <w:vertAlign w:val="superscript"/>
        </w:rPr>
        <w:t>1</w:t>
      </w:r>
      <w:r w:rsidRPr="00B91735">
        <w:t>.</w:t>
      </w:r>
    </w:p>
    <w:p w14:paraId="106F0833" w14:textId="77777777" w:rsidR="00B91735" w:rsidRPr="00B91735" w:rsidRDefault="00B91735" w:rsidP="001C5A62">
      <w:pPr>
        <w:pStyle w:val="Texte"/>
      </w:pPr>
      <w:r w:rsidRPr="00B91735">
        <w:t>La présente demande est basée sur les articles L.333-1 à L.333-4 du Code du travail.</w:t>
      </w:r>
    </w:p>
    <w:p w14:paraId="0E9A4939" w14:textId="77777777" w:rsidR="00FB0C5E" w:rsidRDefault="00FB0C5E" w:rsidP="001C5A62">
      <w:pPr>
        <w:pStyle w:val="Texte"/>
        <w:spacing w:before="480"/>
      </w:pPr>
    </w:p>
    <w:p w14:paraId="4FF7C821" w14:textId="77777777" w:rsidR="00B91735" w:rsidRDefault="00B91735" w:rsidP="001C5A62">
      <w:pPr>
        <w:pStyle w:val="Texte"/>
        <w:spacing w:before="480"/>
      </w:pPr>
      <w:r w:rsidRPr="00B91735">
        <w:t xml:space="preserve">Veuillez agréer, </w:t>
      </w:r>
      <w:r w:rsidRPr="007C46A3">
        <w:rPr>
          <w:i/>
        </w:rPr>
        <w:t>Madame/Monsieur</w:t>
      </w:r>
      <w:r w:rsidR="00D92835">
        <w:rPr>
          <w:i/>
        </w:rPr>
        <w:t xml:space="preserve"> </w:t>
      </w:r>
      <w:r w:rsidR="007C46A3" w:rsidRPr="007C46A3">
        <w:rPr>
          <w:vertAlign w:val="superscript"/>
        </w:rPr>
        <w:t>1</w:t>
      </w:r>
      <w:r w:rsidRPr="00B91735">
        <w:t>, l’expression de mes sentiments très distingués.</w:t>
      </w:r>
    </w:p>
    <w:p w14:paraId="6FC56B35" w14:textId="77777777" w:rsidR="00D92835" w:rsidRDefault="00D92835" w:rsidP="001C5A62">
      <w:pPr>
        <w:pStyle w:val="Texte"/>
        <w:spacing w:before="480"/>
      </w:pPr>
    </w:p>
    <w:p w14:paraId="03AECC90" w14:textId="77777777" w:rsidR="00D92835" w:rsidRPr="00B91735" w:rsidRDefault="00D92835" w:rsidP="001C5A62">
      <w:pPr>
        <w:pStyle w:val="Texte"/>
        <w:spacing w:before="480"/>
      </w:pPr>
    </w:p>
    <w:p w14:paraId="63EA70F9" w14:textId="074BF2AF" w:rsidR="001C5A62" w:rsidRPr="009E3B80" w:rsidRDefault="001C5A62" w:rsidP="001C5A62">
      <w:pPr>
        <w:pStyle w:val="Blocsignature"/>
        <w:tabs>
          <w:tab w:val="clear" w:pos="6804"/>
          <w:tab w:val="left" w:pos="7655"/>
        </w:tabs>
        <w:rPr>
          <w:lang w:val="de-CH"/>
        </w:rPr>
      </w:pPr>
      <w:r w:rsidRPr="00B93C8E">
        <w:rPr>
          <w:lang w:val="fr-CH"/>
        </w:rPr>
        <w:tab/>
        <w:t>____</w:t>
      </w:r>
      <w:r w:rsidR="001F4D98">
        <w:rPr>
          <w:lang w:val="fr-CH"/>
        </w:rPr>
        <w:t>_</w:t>
      </w:r>
      <w:r w:rsidRPr="00B93C8E">
        <w:rPr>
          <w:lang w:val="fr-CH"/>
        </w:rPr>
        <w:t>__</w:t>
      </w:r>
      <w:r w:rsidR="00192A4C">
        <w:rPr>
          <w:lang w:val="fr-CH"/>
        </w:rPr>
        <w:t>_</w:t>
      </w:r>
      <w:r w:rsidRPr="00B93C8E">
        <w:rPr>
          <w:lang w:val="fr-CH"/>
        </w:rPr>
        <w:t>___</w:t>
      </w:r>
      <w:r>
        <w:rPr>
          <w:lang w:val="de-CH"/>
        </w:rPr>
        <w:t>___</w:t>
      </w:r>
    </w:p>
    <w:p w14:paraId="33FCF74B" w14:textId="77777777" w:rsidR="001C5A62" w:rsidRPr="001E7058" w:rsidRDefault="007C46A3" w:rsidP="001F4D98">
      <w:pPr>
        <w:pStyle w:val="Dnommssignatures"/>
        <w:tabs>
          <w:tab w:val="clear" w:pos="6804"/>
          <w:tab w:val="left" w:pos="7938"/>
        </w:tabs>
        <w:spacing w:after="0"/>
      </w:pPr>
      <w:r>
        <w:tab/>
        <w:t>(</w:t>
      </w:r>
      <w:proofErr w:type="gramStart"/>
      <w:r>
        <w:t>signature</w:t>
      </w:r>
      <w:proofErr w:type="gramEnd"/>
      <w:r>
        <w:t>)</w:t>
      </w:r>
    </w:p>
    <w:p w14:paraId="0AA7D53C" w14:textId="77777777" w:rsidR="000A7652" w:rsidRPr="00B91735" w:rsidRDefault="000A7652" w:rsidP="001C5A62">
      <w:pPr>
        <w:jc w:val="both"/>
      </w:pPr>
    </w:p>
    <w:sectPr w:rsidR="000A7652" w:rsidRPr="00B91735" w:rsidSect="007C46A3">
      <w:footerReference w:type="default" r:id="rId8"/>
      <w:pgSz w:w="11906" w:h="16838"/>
      <w:pgMar w:top="1417" w:right="1133"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C9571" w14:textId="77777777" w:rsidR="00B91735" w:rsidRDefault="00B91735" w:rsidP="00B91735">
      <w:pPr>
        <w:spacing w:after="0" w:line="240" w:lineRule="auto"/>
      </w:pPr>
      <w:r>
        <w:separator/>
      </w:r>
    </w:p>
  </w:endnote>
  <w:endnote w:type="continuationSeparator" w:id="0">
    <w:p w14:paraId="651B91FB" w14:textId="77777777" w:rsidR="00B91735" w:rsidRDefault="00B91735" w:rsidP="00B91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4520" w14:textId="77777777" w:rsidR="001C5A62" w:rsidRPr="001C5A62" w:rsidRDefault="001C5A62" w:rsidP="001C5A62">
    <w:pPr>
      <w:pStyle w:val="Footer"/>
      <w:jc w:val="right"/>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C223B" w14:textId="77777777" w:rsidR="00B91735" w:rsidRDefault="00B91735" w:rsidP="00B91735">
      <w:pPr>
        <w:spacing w:after="0" w:line="240" w:lineRule="auto"/>
      </w:pPr>
      <w:r>
        <w:separator/>
      </w:r>
    </w:p>
  </w:footnote>
  <w:footnote w:type="continuationSeparator" w:id="0">
    <w:p w14:paraId="623CAE8B" w14:textId="77777777" w:rsidR="00B91735" w:rsidRDefault="00B91735" w:rsidP="00B91735">
      <w:pPr>
        <w:spacing w:after="0" w:line="240" w:lineRule="auto"/>
      </w:pPr>
      <w:r>
        <w:continuationSeparator/>
      </w:r>
    </w:p>
  </w:footnote>
  <w:footnote w:id="1">
    <w:p w14:paraId="3264B491" w14:textId="77777777" w:rsidR="00B91735" w:rsidRPr="001C5A62" w:rsidRDefault="00B91735" w:rsidP="001C5A62">
      <w:pPr>
        <w:pStyle w:val="Footnote"/>
        <w:rPr>
          <w:rStyle w:val="FootnoteReference"/>
          <w:vertAlign w:val="baseline"/>
        </w:rPr>
      </w:pPr>
      <w:r w:rsidRPr="001C5A62">
        <w:rPr>
          <w:rStyle w:val="FootnoteReference"/>
          <w:vertAlign w:val="baseline"/>
        </w:rPr>
        <w:footnoteRef/>
      </w:r>
      <w:r w:rsidRPr="001C5A62">
        <w:rPr>
          <w:rStyle w:val="FootnoteReference"/>
          <w:vertAlign w:val="baseline"/>
        </w:rPr>
        <w:t xml:space="preserve"> La mention inutile est à supprimer.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9"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0"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6"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75521225">
    <w:abstractNumId w:val="20"/>
  </w:num>
  <w:num w:numId="2" w16cid:durableId="949513997">
    <w:abstractNumId w:val="25"/>
  </w:num>
  <w:num w:numId="3" w16cid:durableId="1968003224">
    <w:abstractNumId w:val="10"/>
  </w:num>
  <w:num w:numId="4" w16cid:durableId="190531040">
    <w:abstractNumId w:val="17"/>
  </w:num>
  <w:num w:numId="5" w16cid:durableId="1006325266">
    <w:abstractNumId w:val="15"/>
  </w:num>
  <w:num w:numId="6" w16cid:durableId="1041444573">
    <w:abstractNumId w:val="18"/>
  </w:num>
  <w:num w:numId="7" w16cid:durableId="1762985391">
    <w:abstractNumId w:val="27"/>
  </w:num>
  <w:num w:numId="8" w16cid:durableId="1292398646">
    <w:abstractNumId w:val="0"/>
  </w:num>
  <w:num w:numId="9" w16cid:durableId="624118901">
    <w:abstractNumId w:val="11"/>
  </w:num>
  <w:num w:numId="10" w16cid:durableId="1323461771">
    <w:abstractNumId w:val="6"/>
  </w:num>
  <w:num w:numId="11" w16cid:durableId="1259291972">
    <w:abstractNumId w:val="16"/>
  </w:num>
  <w:num w:numId="12" w16cid:durableId="1928691301">
    <w:abstractNumId w:val="14"/>
  </w:num>
  <w:num w:numId="13" w16cid:durableId="468325715">
    <w:abstractNumId w:val="23"/>
  </w:num>
  <w:num w:numId="14" w16cid:durableId="905840549">
    <w:abstractNumId w:val="24"/>
  </w:num>
  <w:num w:numId="15" w16cid:durableId="1514296063">
    <w:abstractNumId w:val="1"/>
  </w:num>
  <w:num w:numId="16" w16cid:durableId="1206523205">
    <w:abstractNumId w:val="9"/>
  </w:num>
  <w:num w:numId="17" w16cid:durableId="1856918361">
    <w:abstractNumId w:val="13"/>
  </w:num>
  <w:num w:numId="18" w16cid:durableId="1909146689">
    <w:abstractNumId w:val="3"/>
  </w:num>
  <w:num w:numId="19" w16cid:durableId="1399786629">
    <w:abstractNumId w:val="2"/>
  </w:num>
  <w:num w:numId="20" w16cid:durableId="247858863">
    <w:abstractNumId w:val="21"/>
  </w:num>
  <w:num w:numId="21" w16cid:durableId="1086225225">
    <w:abstractNumId w:val="8"/>
  </w:num>
  <w:num w:numId="22" w16cid:durableId="1569001022">
    <w:abstractNumId w:val="12"/>
  </w:num>
  <w:num w:numId="23" w16cid:durableId="465901474">
    <w:abstractNumId w:val="5"/>
  </w:num>
  <w:num w:numId="24" w16cid:durableId="411465050">
    <w:abstractNumId w:val="7"/>
  </w:num>
  <w:num w:numId="25" w16cid:durableId="1215460242">
    <w:abstractNumId w:val="26"/>
  </w:num>
  <w:num w:numId="26" w16cid:durableId="797143521">
    <w:abstractNumId w:val="19"/>
  </w:num>
  <w:num w:numId="27" w16cid:durableId="1466047158">
    <w:abstractNumId w:val="4"/>
  </w:num>
  <w:num w:numId="28" w16cid:durableId="11541028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735"/>
    <w:rsid w:val="000A7652"/>
    <w:rsid w:val="00192A4C"/>
    <w:rsid w:val="001C5A62"/>
    <w:rsid w:val="001F4D98"/>
    <w:rsid w:val="002F3DF2"/>
    <w:rsid w:val="007C46A3"/>
    <w:rsid w:val="00B91735"/>
    <w:rsid w:val="00C747C0"/>
    <w:rsid w:val="00D92835"/>
    <w:rsid w:val="00EF5CBF"/>
    <w:rsid w:val="00FB0C5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A1B7"/>
  <w15:chartTrackingRefBased/>
  <w15:docId w15:val="{F28ED733-E3B9-4AB2-9E97-1A48D53C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F4D98"/>
  </w:style>
  <w:style w:type="paragraph" w:styleId="Heading1">
    <w:name w:val="heading 1"/>
    <w:basedOn w:val="Normal"/>
    <w:next w:val="Normal"/>
    <w:link w:val="Heading1Char"/>
    <w:uiPriority w:val="9"/>
    <w:qFormat/>
    <w:rsid w:val="001F4D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rsid w:val="001F4D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4D98"/>
  </w:style>
  <w:style w:type="paragraph" w:styleId="Subtitle">
    <w:name w:val="Subtitle"/>
    <w:basedOn w:val="Normal"/>
    <w:next w:val="Normal"/>
    <w:link w:val="SubtitleChar"/>
    <w:uiPriority w:val="11"/>
    <w:qFormat/>
    <w:rsid w:val="001F4D9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F4D98"/>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1F4D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4D98"/>
    <w:rPr>
      <w:sz w:val="20"/>
      <w:szCs w:val="20"/>
    </w:rPr>
  </w:style>
  <w:style w:type="character" w:styleId="FootnoteReference">
    <w:name w:val="footnote reference"/>
    <w:basedOn w:val="DefaultParagraphFont"/>
    <w:uiPriority w:val="99"/>
    <w:semiHidden/>
    <w:unhideWhenUsed/>
    <w:rsid w:val="001F4D98"/>
    <w:rPr>
      <w:vertAlign w:val="superscript"/>
    </w:rPr>
  </w:style>
  <w:style w:type="paragraph" w:styleId="Header">
    <w:name w:val="header"/>
    <w:basedOn w:val="Normal"/>
    <w:link w:val="HeaderChar"/>
    <w:uiPriority w:val="99"/>
    <w:unhideWhenUsed/>
    <w:rsid w:val="001F4D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4D98"/>
  </w:style>
  <w:style w:type="paragraph" w:styleId="Footer">
    <w:name w:val="footer"/>
    <w:basedOn w:val="Normal"/>
    <w:link w:val="FooterChar"/>
    <w:uiPriority w:val="99"/>
    <w:unhideWhenUsed/>
    <w:rsid w:val="001F4D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4D98"/>
  </w:style>
  <w:style w:type="paragraph" w:customStyle="1" w:styleId="TITREMT">
    <w:name w:val="TITRE MT"/>
    <w:basedOn w:val="Normal"/>
    <w:link w:val="TITREMTChar"/>
    <w:qFormat/>
    <w:rsid w:val="001C5A62"/>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1C5A62"/>
    <w:rPr>
      <w:rFonts w:ascii="Verdana" w:hAnsi="Verdana"/>
      <w:sz w:val="40"/>
    </w:rPr>
  </w:style>
  <w:style w:type="paragraph" w:customStyle="1" w:styleId="TITRE1erpage">
    <w:name w:val="TITRE 1er page"/>
    <w:basedOn w:val="Normal"/>
    <w:link w:val="TITRE1erpageChar"/>
    <w:qFormat/>
    <w:rsid w:val="001F4D98"/>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1F4D98"/>
    <w:rPr>
      <w:rFonts w:ascii="Verdana" w:hAnsi="Verdana"/>
      <w:b/>
      <w:sz w:val="36"/>
      <w:szCs w:val="70"/>
    </w:rPr>
  </w:style>
  <w:style w:type="paragraph" w:customStyle="1" w:styleId="Texte">
    <w:name w:val="Texte"/>
    <w:basedOn w:val="Normal"/>
    <w:link w:val="TexteChar"/>
    <w:qFormat/>
    <w:rsid w:val="001F4D98"/>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1F4D98"/>
    <w:rPr>
      <w:rFonts w:ascii="Verdana" w:hAnsi="Verdana"/>
      <w:sz w:val="18"/>
      <w:szCs w:val="18"/>
    </w:rPr>
  </w:style>
  <w:style w:type="paragraph" w:customStyle="1" w:styleId="ArticleetSous-titres">
    <w:name w:val="Article et Sous-titres"/>
    <w:basedOn w:val="Normal"/>
    <w:link w:val="ArticleetSous-titresChar"/>
    <w:qFormat/>
    <w:rsid w:val="001C5A62"/>
    <w:pPr>
      <w:spacing w:before="240" w:after="120" w:line="240" w:lineRule="auto"/>
      <w:jc w:val="both"/>
    </w:pPr>
    <w:rPr>
      <w:rFonts w:ascii="Verdana" w:hAnsi="Verdana"/>
      <w:b/>
      <w:bCs/>
      <w:sz w:val="20"/>
      <w:szCs w:val="18"/>
    </w:rPr>
  </w:style>
  <w:style w:type="character" w:customStyle="1" w:styleId="ArticleetSous-titresChar">
    <w:name w:val="Article et Sous-titres Char"/>
    <w:basedOn w:val="DefaultParagraphFont"/>
    <w:link w:val="ArticleetSous-titres"/>
    <w:rsid w:val="001C5A62"/>
    <w:rPr>
      <w:rFonts w:ascii="Verdana" w:hAnsi="Verdana"/>
      <w:b/>
      <w:bCs/>
      <w:sz w:val="20"/>
      <w:szCs w:val="18"/>
    </w:rPr>
  </w:style>
  <w:style w:type="paragraph" w:customStyle="1" w:styleId="Article">
    <w:name w:val="Article"/>
    <w:basedOn w:val="Normal"/>
    <w:link w:val="ArticleChar"/>
    <w:qFormat/>
    <w:rsid w:val="00D92835"/>
    <w:pPr>
      <w:spacing w:before="240" w:after="120" w:line="240" w:lineRule="auto"/>
      <w:jc w:val="both"/>
    </w:pPr>
    <w:rPr>
      <w:rFonts w:ascii="Verdana" w:hAnsi="Verdana"/>
      <w:b/>
      <w:bCs/>
      <w:sz w:val="20"/>
      <w:szCs w:val="18"/>
    </w:rPr>
  </w:style>
  <w:style w:type="character" w:customStyle="1" w:styleId="ArticleChar">
    <w:name w:val="Article Char"/>
    <w:basedOn w:val="DefaultParagraphFont"/>
    <w:link w:val="Article"/>
    <w:rsid w:val="00D92835"/>
    <w:rPr>
      <w:rFonts w:ascii="Verdana" w:hAnsi="Verdana"/>
      <w:b/>
      <w:bCs/>
      <w:sz w:val="20"/>
      <w:szCs w:val="18"/>
    </w:rPr>
  </w:style>
  <w:style w:type="paragraph" w:customStyle="1" w:styleId="Blocsignature">
    <w:name w:val="Bloc signature"/>
    <w:basedOn w:val="Normal"/>
    <w:link w:val="BlocsignatureChar"/>
    <w:qFormat/>
    <w:rsid w:val="001F4D98"/>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1F4D98"/>
    <w:rPr>
      <w:rFonts w:ascii="Verdana" w:hAnsi="Verdana"/>
      <w:sz w:val="18"/>
      <w:szCs w:val="18"/>
    </w:rPr>
  </w:style>
  <w:style w:type="paragraph" w:customStyle="1" w:styleId="Dnommssignatures">
    <w:name w:val="Dénommés signatures"/>
    <w:basedOn w:val="Blocsignature"/>
    <w:link w:val="DnommssignaturesChar"/>
    <w:qFormat/>
    <w:rsid w:val="001F4D98"/>
    <w:pPr>
      <w:spacing w:before="60"/>
    </w:pPr>
  </w:style>
  <w:style w:type="character" w:customStyle="1" w:styleId="DnommssignaturesChar">
    <w:name w:val="Dénommés signatures Char"/>
    <w:basedOn w:val="BlocsignatureChar"/>
    <w:link w:val="Dnommssignatures"/>
    <w:rsid w:val="001F4D98"/>
    <w:rPr>
      <w:rFonts w:ascii="Verdana" w:hAnsi="Verdana"/>
      <w:sz w:val="18"/>
      <w:szCs w:val="18"/>
    </w:rPr>
  </w:style>
  <w:style w:type="paragraph" w:customStyle="1" w:styleId="Footnote">
    <w:name w:val="Footnote"/>
    <w:basedOn w:val="Normal"/>
    <w:link w:val="FootnoteChar"/>
    <w:qFormat/>
    <w:rsid w:val="001F4D98"/>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1F4D98"/>
    <w:rPr>
      <w:rFonts w:ascii="Verdana" w:hAnsi="Verdana"/>
      <w:i/>
      <w:sz w:val="14"/>
      <w:szCs w:val="14"/>
    </w:rPr>
  </w:style>
  <w:style w:type="character" w:customStyle="1" w:styleId="Heading1Char">
    <w:name w:val="Heading 1 Char"/>
    <w:basedOn w:val="DefaultParagraphFont"/>
    <w:link w:val="Heading1"/>
    <w:uiPriority w:val="9"/>
    <w:rsid w:val="001F4D9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F4D98"/>
    <w:pPr>
      <w:ind w:left="720"/>
      <w:contextualSpacing/>
    </w:pPr>
  </w:style>
  <w:style w:type="paragraph" w:customStyle="1" w:styleId="TITREavantlettre">
    <w:name w:val="TITRE avant lettre"/>
    <w:basedOn w:val="Normal"/>
    <w:link w:val="TITREavantlettreChar"/>
    <w:qFormat/>
    <w:rsid w:val="001F4D98"/>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1F4D98"/>
    <w:rPr>
      <w:rFonts w:ascii="Verdana" w:hAnsi="Verdana"/>
      <w:b/>
      <w:sz w:val="28"/>
    </w:rPr>
  </w:style>
  <w:style w:type="paragraph" w:customStyle="1" w:styleId="ArticleetTitres2">
    <w:name w:val="Article et Titres 2"/>
    <w:basedOn w:val="Normal"/>
    <w:next w:val="Texte"/>
    <w:link w:val="ArticleetTitres2Char"/>
    <w:qFormat/>
    <w:rsid w:val="001F4D98"/>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1F4D98"/>
    <w:rPr>
      <w:rFonts w:ascii="Verdana" w:hAnsi="Verdana"/>
      <w:b/>
      <w:bCs/>
      <w:sz w:val="20"/>
      <w:szCs w:val="18"/>
    </w:rPr>
  </w:style>
  <w:style w:type="paragraph" w:customStyle="1" w:styleId="Texteexplicatif">
    <w:name w:val="Texte explicatif"/>
    <w:basedOn w:val="Normal"/>
    <w:link w:val="TexteexplicatifChar"/>
    <w:qFormat/>
    <w:rsid w:val="00D92835"/>
    <w:pPr>
      <w:spacing w:before="120" w:after="120" w:line="240" w:lineRule="auto"/>
      <w:jc w:val="both"/>
    </w:pPr>
    <w:rPr>
      <w:rFonts w:ascii="Verdana" w:hAnsi="Verdana"/>
      <w:sz w:val="18"/>
      <w:szCs w:val="18"/>
    </w:rPr>
  </w:style>
  <w:style w:type="character" w:customStyle="1" w:styleId="TexteexplicatifChar">
    <w:name w:val="Texte explicatif Char"/>
    <w:basedOn w:val="DefaultParagraphFont"/>
    <w:link w:val="Texteexplicatif"/>
    <w:rsid w:val="00D92835"/>
    <w:rPr>
      <w:rFonts w:ascii="Verdana" w:hAnsi="Verdana"/>
      <w:sz w:val="18"/>
      <w:szCs w:val="18"/>
    </w:rPr>
  </w:style>
  <w:style w:type="paragraph" w:customStyle="1" w:styleId="Sous-titre1">
    <w:name w:val="Sous-titre1"/>
    <w:basedOn w:val="Title"/>
    <w:qFormat/>
    <w:rsid w:val="00D92835"/>
    <w:pPr>
      <w:spacing w:before="360"/>
    </w:pPr>
    <w:rPr>
      <w:rFonts w:ascii="Verdana" w:hAnsi="Verdana"/>
      <w:b/>
      <w:sz w:val="24"/>
    </w:rPr>
  </w:style>
  <w:style w:type="character" w:customStyle="1" w:styleId="Sous-titreChar">
    <w:name w:val="Sous-titre Char"/>
    <w:basedOn w:val="DefaultParagraphFont"/>
    <w:link w:val="Sous-titre"/>
    <w:rsid w:val="001F4D98"/>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1F4D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D98"/>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1F4D98"/>
    <w:rPr>
      <w:rFonts w:ascii="Verdana" w:hAnsi="Verdana"/>
      <w:sz w:val="18"/>
      <w:szCs w:val="18"/>
    </w:rPr>
  </w:style>
  <w:style w:type="paragraph" w:customStyle="1" w:styleId="Lignesencoder">
    <w:name w:val="Lignes à encoder"/>
    <w:basedOn w:val="Normal"/>
    <w:link w:val="LignesencoderChar"/>
    <w:qFormat/>
    <w:rsid w:val="001F4D98"/>
    <w:pPr>
      <w:spacing w:before="120" w:after="120" w:line="480" w:lineRule="auto"/>
      <w:jc w:val="both"/>
    </w:pPr>
    <w:rPr>
      <w:rFonts w:ascii="Verdana" w:hAnsi="Verdana"/>
      <w:sz w:val="18"/>
      <w:szCs w:val="18"/>
    </w:rPr>
  </w:style>
  <w:style w:type="paragraph" w:customStyle="1" w:styleId="Texte-lettre">
    <w:name w:val="Texte - lettre"/>
    <w:basedOn w:val="Texteexplicatif"/>
    <w:link w:val="Texte-lettreChar"/>
    <w:qFormat/>
    <w:rsid w:val="00D92835"/>
    <w:pPr>
      <w:spacing w:before="360" w:after="0"/>
    </w:pPr>
  </w:style>
  <w:style w:type="paragraph" w:customStyle="1" w:styleId="Texte-contrat">
    <w:name w:val="Texte - contrat"/>
    <w:basedOn w:val="Texteexplicatif"/>
    <w:link w:val="Texte-contratChar"/>
    <w:qFormat/>
    <w:rsid w:val="00D92835"/>
    <w:pPr>
      <w:spacing w:before="0" w:line="360" w:lineRule="auto"/>
    </w:pPr>
  </w:style>
  <w:style w:type="character" w:customStyle="1" w:styleId="Texte-lettreChar">
    <w:name w:val="Texte - lettre Char"/>
    <w:basedOn w:val="TexteexplicatifChar"/>
    <w:link w:val="Texte-lettre"/>
    <w:rsid w:val="00D92835"/>
    <w:rPr>
      <w:rFonts w:ascii="Verdana" w:hAnsi="Verdana"/>
      <w:sz w:val="18"/>
      <w:szCs w:val="18"/>
    </w:rPr>
  </w:style>
  <w:style w:type="character" w:customStyle="1" w:styleId="Texte-contratChar">
    <w:name w:val="Texte - contrat Char"/>
    <w:basedOn w:val="TexteexplicatifChar"/>
    <w:link w:val="Texte-contrat"/>
    <w:rsid w:val="00D92835"/>
    <w:rPr>
      <w:rFonts w:ascii="Verdana" w:hAnsi="Verdana"/>
      <w:sz w:val="18"/>
      <w:szCs w:val="18"/>
    </w:rPr>
  </w:style>
  <w:style w:type="paragraph" w:styleId="BalloonText">
    <w:name w:val="Balloon Text"/>
    <w:basedOn w:val="Normal"/>
    <w:link w:val="BalloonTextChar"/>
    <w:uiPriority w:val="99"/>
    <w:semiHidden/>
    <w:unhideWhenUsed/>
    <w:rsid w:val="001F4D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D98"/>
    <w:rPr>
      <w:rFonts w:ascii="Segoe UI" w:hAnsi="Segoe UI" w:cs="Segoe UI"/>
      <w:sz w:val="18"/>
      <w:szCs w:val="18"/>
    </w:rPr>
  </w:style>
  <w:style w:type="paragraph" w:customStyle="1" w:styleId="Enumrationdanstexte">
    <w:name w:val="Enumération dans texte"/>
    <w:basedOn w:val="Texte"/>
    <w:link w:val="EnumrationdanstexteChar"/>
    <w:qFormat/>
    <w:rsid w:val="001F4D98"/>
    <w:pPr>
      <w:numPr>
        <w:numId w:val="14"/>
      </w:numPr>
      <w:spacing w:before="120" w:after="0"/>
      <w:ind w:left="714" w:hanging="357"/>
    </w:pPr>
  </w:style>
  <w:style w:type="character" w:customStyle="1" w:styleId="EnumrationdanstexteChar">
    <w:name w:val="Enumération dans texte Char"/>
    <w:basedOn w:val="TexteChar"/>
    <w:link w:val="Enumrationdanstexte"/>
    <w:rsid w:val="001F4D98"/>
    <w:rPr>
      <w:rFonts w:ascii="Verdana" w:hAnsi="Verdana"/>
      <w:sz w:val="18"/>
      <w:szCs w:val="18"/>
    </w:rPr>
  </w:style>
  <w:style w:type="paragraph" w:customStyle="1" w:styleId="Texte-Requte">
    <w:name w:val="Texte - Requête"/>
    <w:basedOn w:val="Texte"/>
    <w:link w:val="Texte-RequteChar"/>
    <w:qFormat/>
    <w:rsid w:val="00D92835"/>
    <w:pPr>
      <w:spacing w:before="240"/>
    </w:pPr>
  </w:style>
  <w:style w:type="character" w:customStyle="1" w:styleId="Texte-RequteChar">
    <w:name w:val="Texte - Requête Char"/>
    <w:basedOn w:val="TexteChar"/>
    <w:link w:val="Texte-Requte"/>
    <w:rsid w:val="00D92835"/>
    <w:rPr>
      <w:rFonts w:ascii="Verdana" w:hAnsi="Verdana"/>
      <w:sz w:val="18"/>
      <w:szCs w:val="18"/>
    </w:rPr>
  </w:style>
  <w:style w:type="paragraph" w:customStyle="1" w:styleId="Enumration-dernireligne">
    <w:name w:val="Enumération - dernière ligne"/>
    <w:basedOn w:val="Enumrationdanstexte"/>
    <w:link w:val="Enumration-dernireligneChar"/>
    <w:rsid w:val="001F4D98"/>
    <w:pPr>
      <w:spacing w:after="240"/>
    </w:pPr>
  </w:style>
  <w:style w:type="paragraph" w:customStyle="1" w:styleId="Texteavantnumration">
    <w:name w:val="Texte avant énumération"/>
    <w:basedOn w:val="Texte"/>
    <w:link w:val="TexteavantnumrationChar"/>
    <w:qFormat/>
    <w:rsid w:val="001F4D98"/>
    <w:pPr>
      <w:spacing w:after="120"/>
    </w:pPr>
  </w:style>
  <w:style w:type="character" w:customStyle="1" w:styleId="Enumration-dernireligneChar">
    <w:name w:val="Enumération - dernière ligne Char"/>
    <w:basedOn w:val="EnumrationdanstexteChar"/>
    <w:link w:val="Enumration-dernireligne"/>
    <w:rsid w:val="001F4D98"/>
    <w:rPr>
      <w:rFonts w:ascii="Verdana" w:hAnsi="Verdana"/>
      <w:sz w:val="18"/>
      <w:szCs w:val="18"/>
    </w:rPr>
  </w:style>
  <w:style w:type="paragraph" w:customStyle="1" w:styleId="Texteaprsnumration">
    <w:name w:val="Texte après énumération"/>
    <w:basedOn w:val="Texte"/>
    <w:link w:val="TexteaprsnumrationChar"/>
    <w:qFormat/>
    <w:rsid w:val="001F4D98"/>
    <w:pPr>
      <w:spacing w:before="240"/>
    </w:pPr>
  </w:style>
  <w:style w:type="character" w:customStyle="1" w:styleId="TexteavantnumrationChar">
    <w:name w:val="Texte avant énumération Char"/>
    <w:basedOn w:val="TexteChar"/>
    <w:link w:val="Texteavantnumration"/>
    <w:rsid w:val="001F4D98"/>
    <w:rPr>
      <w:rFonts w:ascii="Verdana" w:hAnsi="Verdana"/>
      <w:sz w:val="18"/>
      <w:szCs w:val="18"/>
    </w:rPr>
  </w:style>
  <w:style w:type="character" w:customStyle="1" w:styleId="TexteaprsnumrationChar">
    <w:name w:val="Texte après énumération Char"/>
    <w:basedOn w:val="TexteChar"/>
    <w:link w:val="Texteaprsnumration"/>
    <w:rsid w:val="001F4D98"/>
    <w:rPr>
      <w:rFonts w:ascii="Verdana" w:hAnsi="Verdana"/>
      <w:sz w:val="18"/>
      <w:szCs w:val="18"/>
    </w:rPr>
  </w:style>
  <w:style w:type="paragraph" w:customStyle="1" w:styleId="Sous-titre">
    <w:name w:val="Sous-titre"/>
    <w:basedOn w:val="Title"/>
    <w:link w:val="Sous-titreChar"/>
    <w:qFormat/>
    <w:rsid w:val="001F4D98"/>
    <w:pPr>
      <w:spacing w:before="360"/>
    </w:pPr>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43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7B23E-9DE4-4636-A666-278F9540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9</TotalTime>
  <Pages>2</Pages>
  <Words>560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9</cp:revision>
  <dcterms:created xsi:type="dcterms:W3CDTF">2020-08-19T09:50:00Z</dcterms:created>
  <dcterms:modified xsi:type="dcterms:W3CDTF">2022-06-17T10:23:00Z</dcterms:modified>
</cp:coreProperties>
</file>